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EE634" w14:textId="77777777" w:rsidR="00F14015" w:rsidRPr="00C40BE1" w:rsidRDefault="00F14015" w:rsidP="00301059">
      <w:pPr>
        <w:ind w:left="5670"/>
        <w:jc w:val="center"/>
        <w:rPr>
          <w:szCs w:val="24"/>
        </w:rPr>
      </w:pPr>
      <w:r w:rsidRPr="00C40BE1">
        <w:rPr>
          <w:szCs w:val="24"/>
        </w:rPr>
        <w:t>УТВЕРЖДЕН</w:t>
      </w:r>
    </w:p>
    <w:p w14:paraId="2B021D74" w14:textId="707EE79E" w:rsidR="00F14015" w:rsidRPr="00C40BE1" w:rsidRDefault="00F14015" w:rsidP="00301059">
      <w:pPr>
        <w:ind w:left="5670"/>
        <w:jc w:val="center"/>
        <w:rPr>
          <w:szCs w:val="24"/>
        </w:rPr>
      </w:pPr>
      <w:r w:rsidRPr="00C40BE1">
        <w:rPr>
          <w:szCs w:val="24"/>
        </w:rPr>
        <w:t>приказом Министерства</w:t>
      </w:r>
    </w:p>
    <w:p w14:paraId="0B30A656" w14:textId="77777777" w:rsidR="00F14015" w:rsidRPr="00C40BE1" w:rsidRDefault="00F14015" w:rsidP="00301059">
      <w:pPr>
        <w:ind w:left="5670"/>
        <w:jc w:val="center"/>
        <w:rPr>
          <w:szCs w:val="24"/>
        </w:rPr>
      </w:pPr>
      <w:r w:rsidRPr="00C40BE1">
        <w:rPr>
          <w:szCs w:val="24"/>
        </w:rPr>
        <w:t>труда и социальной защиты Российской Федерации</w:t>
      </w:r>
    </w:p>
    <w:p w14:paraId="6469F7BF" w14:textId="3D094F93" w:rsidR="00F14015" w:rsidRPr="00C40BE1" w:rsidRDefault="00F14015" w:rsidP="00301059">
      <w:pPr>
        <w:ind w:left="5670"/>
        <w:jc w:val="center"/>
        <w:rPr>
          <w:szCs w:val="24"/>
        </w:rPr>
      </w:pPr>
      <w:r w:rsidRPr="00C40BE1">
        <w:rPr>
          <w:szCs w:val="24"/>
        </w:rPr>
        <w:t>от «__» ______20</w:t>
      </w:r>
      <w:r w:rsidR="00B25511" w:rsidRPr="00C40BE1">
        <w:rPr>
          <w:szCs w:val="24"/>
        </w:rPr>
        <w:t>22</w:t>
      </w:r>
      <w:r w:rsidRPr="00C40BE1">
        <w:rPr>
          <w:szCs w:val="24"/>
        </w:rPr>
        <w:t xml:space="preserve"> г. №___</w:t>
      </w:r>
    </w:p>
    <w:p w14:paraId="505257AB" w14:textId="77777777" w:rsidR="00F932A0" w:rsidRPr="00C40BE1" w:rsidRDefault="00F932A0" w:rsidP="00301059">
      <w:pPr>
        <w:rPr>
          <w:szCs w:val="24"/>
        </w:rPr>
      </w:pPr>
    </w:p>
    <w:p w14:paraId="704E06B2" w14:textId="77777777" w:rsidR="00F932A0" w:rsidRPr="00C40BE1" w:rsidRDefault="00F932A0" w:rsidP="00301059">
      <w:pPr>
        <w:jc w:val="center"/>
        <w:rPr>
          <w:szCs w:val="24"/>
        </w:rPr>
      </w:pPr>
      <w:r w:rsidRPr="00C40BE1">
        <w:rPr>
          <w:szCs w:val="24"/>
        </w:rPr>
        <w:t>ПРОФЕССИОНАЛЬНЫЙ СТАНДАРТ</w:t>
      </w:r>
    </w:p>
    <w:p w14:paraId="520EBDB7" w14:textId="77777777" w:rsidR="00C40BE1" w:rsidRPr="00C40BE1" w:rsidRDefault="00C40BE1" w:rsidP="00C40BE1">
      <w:pPr>
        <w:outlineLvl w:val="2"/>
        <w:rPr>
          <w:b/>
          <w:bCs/>
          <w:szCs w:val="24"/>
        </w:rPr>
      </w:pPr>
      <w:r w:rsidRPr="00C40BE1">
        <w:rPr>
          <w:b/>
          <w:bCs/>
          <w:szCs w:val="24"/>
        </w:rPr>
        <w:t>Оператор установок промывки и отбелки целлюлозы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C40BE1" w:rsidRPr="00C40BE1" w14:paraId="75CBB9C1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8D74EE" w14:textId="77777777" w:rsidR="008B28AC" w:rsidRPr="00C40BE1" w:rsidRDefault="008B28AC" w:rsidP="00301059">
            <w:pPr>
              <w:jc w:val="center"/>
              <w:rPr>
                <w:szCs w:val="24"/>
              </w:rPr>
            </w:pPr>
          </w:p>
        </w:tc>
      </w:tr>
      <w:tr w:rsidR="00C40BE1" w:rsidRPr="00C40BE1" w14:paraId="1E85EAEF" w14:textId="77777777" w:rsidTr="00216108">
        <w:trPr>
          <w:trHeight w:val="227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3A22583" w14:textId="77777777" w:rsidR="008B28AC" w:rsidRPr="00C40BE1" w:rsidRDefault="008B28AC" w:rsidP="00301059">
            <w:pPr>
              <w:jc w:val="center"/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Регистрационный номер</w:t>
            </w:r>
          </w:p>
        </w:tc>
      </w:tr>
    </w:tbl>
    <w:p w14:paraId="12928C39" w14:textId="1B6E36C6" w:rsidR="008B28AC" w:rsidRPr="00C40BE1" w:rsidRDefault="008B28AC" w:rsidP="007C1E01">
      <w:pPr>
        <w:jc w:val="center"/>
        <w:rPr>
          <w:szCs w:val="24"/>
        </w:rPr>
      </w:pPr>
      <w:r w:rsidRPr="00C40BE1">
        <w:rPr>
          <w:szCs w:val="24"/>
        </w:rPr>
        <w:t>Содержание</w:t>
      </w:r>
    </w:p>
    <w:p w14:paraId="75D47F63" w14:textId="56E29259" w:rsidR="00AA2CC6" w:rsidRPr="00C40BE1" w:rsidRDefault="00AA2CC6" w:rsidP="005B6BA1">
      <w:pPr>
        <w:pStyle w:val="1b"/>
        <w:jc w:val="both"/>
        <w:rPr>
          <w:rFonts w:eastAsiaTheme="minorEastAsia"/>
          <w:szCs w:val="24"/>
        </w:rPr>
      </w:pPr>
      <w:r w:rsidRPr="00C40BE1">
        <w:rPr>
          <w:szCs w:val="24"/>
        </w:rPr>
        <w:fldChar w:fldCharType="begin"/>
      </w:r>
      <w:r w:rsidRPr="00C40BE1">
        <w:rPr>
          <w:szCs w:val="24"/>
        </w:rPr>
        <w:instrText xml:space="preserve"> TOC \o "1-2" \h \z \u </w:instrText>
      </w:r>
      <w:r w:rsidRPr="00C40BE1">
        <w:rPr>
          <w:szCs w:val="24"/>
        </w:rPr>
        <w:fldChar w:fldCharType="separate"/>
      </w:r>
      <w:hyperlink w:anchor="_Toc117879349" w:history="1">
        <w:r w:rsidRPr="00C40BE1">
          <w:rPr>
            <w:rStyle w:val="af9"/>
            <w:color w:val="auto"/>
            <w:szCs w:val="24"/>
          </w:rPr>
          <w:t>I. Общие сведения</w:t>
        </w:r>
        <w:r w:rsidRPr="00C40BE1">
          <w:rPr>
            <w:webHidden/>
            <w:szCs w:val="24"/>
          </w:rPr>
          <w:tab/>
        </w:r>
        <w:r w:rsidRPr="00C40BE1">
          <w:rPr>
            <w:webHidden/>
            <w:szCs w:val="24"/>
          </w:rPr>
          <w:fldChar w:fldCharType="begin"/>
        </w:r>
        <w:r w:rsidRPr="00C40BE1">
          <w:rPr>
            <w:webHidden/>
            <w:szCs w:val="24"/>
          </w:rPr>
          <w:instrText xml:space="preserve"> PAGEREF _Toc117879349 \h </w:instrText>
        </w:r>
        <w:r w:rsidRPr="00C40BE1">
          <w:rPr>
            <w:webHidden/>
            <w:szCs w:val="24"/>
          </w:rPr>
        </w:r>
        <w:r w:rsidRPr="00C40BE1">
          <w:rPr>
            <w:webHidden/>
            <w:szCs w:val="24"/>
          </w:rPr>
          <w:fldChar w:fldCharType="separate"/>
        </w:r>
        <w:r w:rsidR="00CF681B" w:rsidRPr="00C40BE1">
          <w:rPr>
            <w:webHidden/>
            <w:szCs w:val="24"/>
          </w:rPr>
          <w:t>1</w:t>
        </w:r>
        <w:r w:rsidRPr="00C40BE1">
          <w:rPr>
            <w:webHidden/>
            <w:szCs w:val="24"/>
          </w:rPr>
          <w:fldChar w:fldCharType="end"/>
        </w:r>
      </w:hyperlink>
    </w:p>
    <w:p w14:paraId="7427F5B8" w14:textId="140A2FF0" w:rsidR="00AA2CC6" w:rsidRPr="00C40BE1" w:rsidRDefault="000F648D" w:rsidP="005B6BA1">
      <w:pPr>
        <w:pStyle w:val="1b"/>
        <w:jc w:val="both"/>
        <w:rPr>
          <w:rFonts w:eastAsiaTheme="minorEastAsia"/>
          <w:szCs w:val="24"/>
        </w:rPr>
      </w:pPr>
      <w:hyperlink w:anchor="_Toc117879350" w:history="1">
        <w:r w:rsidR="00AA2CC6" w:rsidRPr="00C40BE1">
          <w:rPr>
            <w:rStyle w:val="af9"/>
            <w:color w:val="auto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AA2CC6" w:rsidRPr="00C40BE1">
          <w:rPr>
            <w:webHidden/>
            <w:szCs w:val="24"/>
          </w:rPr>
          <w:tab/>
        </w:r>
        <w:r w:rsidR="00AA2CC6" w:rsidRPr="00C40BE1">
          <w:rPr>
            <w:webHidden/>
            <w:szCs w:val="24"/>
          </w:rPr>
          <w:fldChar w:fldCharType="begin"/>
        </w:r>
        <w:r w:rsidR="00AA2CC6" w:rsidRPr="00C40BE1">
          <w:rPr>
            <w:webHidden/>
            <w:szCs w:val="24"/>
          </w:rPr>
          <w:instrText xml:space="preserve"> PAGEREF _Toc117879350 \h </w:instrText>
        </w:r>
        <w:r w:rsidR="00AA2CC6" w:rsidRPr="00C40BE1">
          <w:rPr>
            <w:webHidden/>
            <w:szCs w:val="24"/>
          </w:rPr>
        </w:r>
        <w:r w:rsidR="00AA2CC6" w:rsidRPr="00C40BE1">
          <w:rPr>
            <w:webHidden/>
            <w:szCs w:val="24"/>
          </w:rPr>
          <w:fldChar w:fldCharType="separate"/>
        </w:r>
        <w:r w:rsidR="00CF681B" w:rsidRPr="00C40BE1">
          <w:rPr>
            <w:webHidden/>
            <w:szCs w:val="24"/>
          </w:rPr>
          <w:t>2</w:t>
        </w:r>
        <w:r w:rsidR="00AA2CC6" w:rsidRPr="00C40BE1">
          <w:rPr>
            <w:webHidden/>
            <w:szCs w:val="24"/>
          </w:rPr>
          <w:fldChar w:fldCharType="end"/>
        </w:r>
      </w:hyperlink>
    </w:p>
    <w:p w14:paraId="3C0A7E51" w14:textId="66925840" w:rsidR="00AA2CC6" w:rsidRPr="00C40BE1" w:rsidRDefault="000F648D" w:rsidP="005B6BA1">
      <w:pPr>
        <w:pStyle w:val="1b"/>
        <w:jc w:val="both"/>
        <w:rPr>
          <w:rFonts w:eastAsiaTheme="minorEastAsia"/>
          <w:szCs w:val="24"/>
        </w:rPr>
      </w:pPr>
      <w:hyperlink w:anchor="_Toc117879351" w:history="1">
        <w:r w:rsidR="00AA2CC6" w:rsidRPr="00C40BE1">
          <w:rPr>
            <w:rStyle w:val="af9"/>
            <w:color w:val="auto"/>
            <w:szCs w:val="24"/>
          </w:rPr>
          <w:t>III. Характеристика обобщенных трудовых функций</w:t>
        </w:r>
        <w:r w:rsidR="00AA2CC6" w:rsidRPr="00C40BE1">
          <w:rPr>
            <w:webHidden/>
            <w:szCs w:val="24"/>
          </w:rPr>
          <w:tab/>
        </w:r>
        <w:r w:rsidR="00AA2CC6" w:rsidRPr="00C40BE1">
          <w:rPr>
            <w:webHidden/>
            <w:szCs w:val="24"/>
          </w:rPr>
          <w:fldChar w:fldCharType="begin"/>
        </w:r>
        <w:r w:rsidR="00AA2CC6" w:rsidRPr="00C40BE1">
          <w:rPr>
            <w:webHidden/>
            <w:szCs w:val="24"/>
          </w:rPr>
          <w:instrText xml:space="preserve"> PAGEREF _Toc117879351 \h </w:instrText>
        </w:r>
        <w:r w:rsidR="00AA2CC6" w:rsidRPr="00C40BE1">
          <w:rPr>
            <w:webHidden/>
            <w:szCs w:val="24"/>
          </w:rPr>
        </w:r>
        <w:r w:rsidR="00AA2CC6" w:rsidRPr="00C40BE1">
          <w:rPr>
            <w:webHidden/>
            <w:szCs w:val="24"/>
          </w:rPr>
          <w:fldChar w:fldCharType="separate"/>
        </w:r>
        <w:r w:rsidR="00CF681B" w:rsidRPr="00C40BE1">
          <w:rPr>
            <w:webHidden/>
            <w:szCs w:val="24"/>
          </w:rPr>
          <w:t>3</w:t>
        </w:r>
        <w:r w:rsidR="00AA2CC6" w:rsidRPr="00C40BE1">
          <w:rPr>
            <w:webHidden/>
            <w:szCs w:val="24"/>
          </w:rPr>
          <w:fldChar w:fldCharType="end"/>
        </w:r>
      </w:hyperlink>
    </w:p>
    <w:p w14:paraId="799CC79C" w14:textId="78B35E37" w:rsidR="00AA2CC6" w:rsidRPr="00C40BE1" w:rsidRDefault="000F648D" w:rsidP="005B6BA1">
      <w:pPr>
        <w:pStyle w:val="22"/>
        <w:jc w:val="both"/>
        <w:rPr>
          <w:rFonts w:eastAsiaTheme="minorEastAsia"/>
          <w:noProof/>
          <w:szCs w:val="24"/>
        </w:rPr>
      </w:pPr>
      <w:hyperlink w:anchor="_Toc117879352" w:history="1">
        <w:r w:rsidR="00AA2CC6" w:rsidRPr="00C40BE1">
          <w:rPr>
            <w:rStyle w:val="af9"/>
            <w:noProof/>
            <w:color w:val="auto"/>
            <w:szCs w:val="24"/>
          </w:rPr>
          <w:t>3.1. Обобщенная трудовая функция «</w:t>
        </w:r>
        <w:r w:rsidR="00C40BE1" w:rsidRPr="00C40BE1">
          <w:rPr>
            <w:szCs w:val="24"/>
          </w:rPr>
          <w:t>Ведение процесса промывки целлюлозы на установке в соответствии с требованиями технологического регламента</w:t>
        </w:r>
        <w:r w:rsidR="00AA2CC6" w:rsidRPr="00C40BE1">
          <w:rPr>
            <w:rStyle w:val="af9"/>
            <w:noProof/>
            <w:color w:val="auto"/>
            <w:szCs w:val="24"/>
          </w:rPr>
          <w:t>»</w:t>
        </w:r>
        <w:r w:rsidR="00AA2CC6" w:rsidRPr="00C40BE1">
          <w:rPr>
            <w:noProof/>
            <w:webHidden/>
            <w:szCs w:val="24"/>
          </w:rPr>
          <w:tab/>
        </w:r>
        <w:r w:rsidR="00AA2CC6" w:rsidRPr="00C40BE1">
          <w:rPr>
            <w:noProof/>
            <w:webHidden/>
            <w:szCs w:val="24"/>
          </w:rPr>
          <w:fldChar w:fldCharType="begin"/>
        </w:r>
        <w:r w:rsidR="00AA2CC6" w:rsidRPr="00C40BE1">
          <w:rPr>
            <w:noProof/>
            <w:webHidden/>
            <w:szCs w:val="24"/>
          </w:rPr>
          <w:instrText xml:space="preserve"> PAGEREF _Toc117879352 \h </w:instrText>
        </w:r>
        <w:r w:rsidR="00AA2CC6" w:rsidRPr="00C40BE1">
          <w:rPr>
            <w:noProof/>
            <w:webHidden/>
            <w:szCs w:val="24"/>
          </w:rPr>
        </w:r>
        <w:r w:rsidR="00AA2CC6" w:rsidRPr="00C40BE1">
          <w:rPr>
            <w:noProof/>
            <w:webHidden/>
            <w:szCs w:val="24"/>
          </w:rPr>
          <w:fldChar w:fldCharType="separate"/>
        </w:r>
        <w:r w:rsidR="00CF681B" w:rsidRPr="00C40BE1">
          <w:rPr>
            <w:noProof/>
            <w:webHidden/>
            <w:szCs w:val="24"/>
          </w:rPr>
          <w:t>3</w:t>
        </w:r>
        <w:r w:rsidR="00AA2CC6" w:rsidRPr="00C40BE1">
          <w:rPr>
            <w:noProof/>
            <w:webHidden/>
            <w:szCs w:val="24"/>
          </w:rPr>
          <w:fldChar w:fldCharType="end"/>
        </w:r>
      </w:hyperlink>
    </w:p>
    <w:p w14:paraId="0EA291E1" w14:textId="1D6933E5" w:rsidR="00AA2CC6" w:rsidRPr="00C40BE1" w:rsidRDefault="000F648D" w:rsidP="005B6BA1">
      <w:pPr>
        <w:pStyle w:val="22"/>
        <w:jc w:val="both"/>
        <w:rPr>
          <w:rFonts w:eastAsiaTheme="minorEastAsia"/>
          <w:noProof/>
          <w:szCs w:val="24"/>
        </w:rPr>
      </w:pPr>
      <w:hyperlink w:anchor="_Toc117879353" w:history="1">
        <w:r w:rsidR="00AA2CC6" w:rsidRPr="00C40BE1">
          <w:rPr>
            <w:rStyle w:val="af9"/>
            <w:noProof/>
            <w:color w:val="auto"/>
            <w:szCs w:val="24"/>
          </w:rPr>
          <w:t>3.2. Обобщенная трудовая функция «</w:t>
        </w:r>
        <w:r w:rsidR="00C40BE1" w:rsidRPr="00C40BE1">
          <w:rPr>
            <w:szCs w:val="24"/>
          </w:rPr>
          <w:t>Ведение процесса получения газообразного кислорода методом разделения воздуха в соответствии с требованиями технологического регламента</w:t>
        </w:r>
        <w:r w:rsidR="00AA2CC6" w:rsidRPr="00C40BE1">
          <w:rPr>
            <w:rStyle w:val="af9"/>
            <w:noProof/>
            <w:color w:val="auto"/>
            <w:szCs w:val="24"/>
          </w:rPr>
          <w:t>»</w:t>
        </w:r>
        <w:r w:rsidR="00AA2CC6" w:rsidRPr="00C40BE1">
          <w:rPr>
            <w:noProof/>
            <w:webHidden/>
            <w:szCs w:val="24"/>
          </w:rPr>
          <w:tab/>
        </w:r>
        <w:r w:rsidR="00AA2CC6" w:rsidRPr="00C40BE1">
          <w:rPr>
            <w:noProof/>
            <w:webHidden/>
            <w:szCs w:val="24"/>
          </w:rPr>
          <w:fldChar w:fldCharType="begin"/>
        </w:r>
        <w:r w:rsidR="00AA2CC6" w:rsidRPr="00C40BE1">
          <w:rPr>
            <w:noProof/>
            <w:webHidden/>
            <w:szCs w:val="24"/>
          </w:rPr>
          <w:instrText xml:space="preserve"> PAGEREF _Toc117879353 \h </w:instrText>
        </w:r>
        <w:r w:rsidR="00AA2CC6" w:rsidRPr="00C40BE1">
          <w:rPr>
            <w:noProof/>
            <w:webHidden/>
            <w:szCs w:val="24"/>
          </w:rPr>
        </w:r>
        <w:r w:rsidR="00AA2CC6" w:rsidRPr="00C40BE1">
          <w:rPr>
            <w:noProof/>
            <w:webHidden/>
            <w:szCs w:val="24"/>
          </w:rPr>
          <w:fldChar w:fldCharType="separate"/>
        </w:r>
        <w:r w:rsidR="00CF681B" w:rsidRPr="00C40BE1">
          <w:rPr>
            <w:noProof/>
            <w:webHidden/>
            <w:szCs w:val="24"/>
          </w:rPr>
          <w:t>8</w:t>
        </w:r>
        <w:r w:rsidR="00AA2CC6" w:rsidRPr="00C40BE1">
          <w:rPr>
            <w:noProof/>
            <w:webHidden/>
            <w:szCs w:val="24"/>
          </w:rPr>
          <w:fldChar w:fldCharType="end"/>
        </w:r>
      </w:hyperlink>
    </w:p>
    <w:p w14:paraId="66D0E09D" w14:textId="39E7CC6D" w:rsidR="00AA2CC6" w:rsidRPr="00C40BE1" w:rsidRDefault="000F648D" w:rsidP="005B6BA1">
      <w:pPr>
        <w:pStyle w:val="1b"/>
        <w:jc w:val="both"/>
        <w:rPr>
          <w:rFonts w:eastAsiaTheme="minorEastAsia"/>
          <w:szCs w:val="24"/>
        </w:rPr>
      </w:pPr>
      <w:hyperlink w:anchor="_Toc117879356" w:history="1">
        <w:r w:rsidR="00AA2CC6" w:rsidRPr="00C40BE1">
          <w:rPr>
            <w:rStyle w:val="af9"/>
            <w:color w:val="auto"/>
            <w:szCs w:val="24"/>
          </w:rPr>
          <w:t>IV. Сведения об организациях – разработчиках профессионального стандарта</w:t>
        </w:r>
        <w:r w:rsidR="00AA2CC6" w:rsidRPr="00C40BE1">
          <w:rPr>
            <w:webHidden/>
            <w:szCs w:val="24"/>
          </w:rPr>
          <w:tab/>
        </w:r>
        <w:r w:rsidR="00AA2CC6" w:rsidRPr="00C40BE1">
          <w:rPr>
            <w:webHidden/>
            <w:szCs w:val="24"/>
          </w:rPr>
          <w:fldChar w:fldCharType="begin"/>
        </w:r>
        <w:r w:rsidR="00AA2CC6" w:rsidRPr="00C40BE1">
          <w:rPr>
            <w:webHidden/>
            <w:szCs w:val="24"/>
          </w:rPr>
          <w:instrText xml:space="preserve"> PAGEREF _Toc117879356 \h </w:instrText>
        </w:r>
        <w:r w:rsidR="00AA2CC6" w:rsidRPr="00C40BE1">
          <w:rPr>
            <w:webHidden/>
            <w:szCs w:val="24"/>
          </w:rPr>
        </w:r>
        <w:r w:rsidR="00AA2CC6" w:rsidRPr="00C40BE1">
          <w:rPr>
            <w:webHidden/>
            <w:szCs w:val="24"/>
          </w:rPr>
          <w:fldChar w:fldCharType="separate"/>
        </w:r>
        <w:r w:rsidR="00CF681B" w:rsidRPr="00C40BE1">
          <w:rPr>
            <w:webHidden/>
            <w:szCs w:val="24"/>
          </w:rPr>
          <w:t>27</w:t>
        </w:r>
        <w:r w:rsidR="00AA2CC6" w:rsidRPr="00C40BE1">
          <w:rPr>
            <w:webHidden/>
            <w:szCs w:val="24"/>
          </w:rPr>
          <w:fldChar w:fldCharType="end"/>
        </w:r>
      </w:hyperlink>
    </w:p>
    <w:p w14:paraId="6E3819CD" w14:textId="7645D387" w:rsidR="00AA2CC6" w:rsidRPr="00C40BE1" w:rsidRDefault="00AA2CC6" w:rsidP="00AA2CC6">
      <w:pPr>
        <w:rPr>
          <w:szCs w:val="24"/>
        </w:rPr>
      </w:pPr>
      <w:r w:rsidRPr="00C40BE1">
        <w:rPr>
          <w:szCs w:val="24"/>
        </w:rPr>
        <w:fldChar w:fldCharType="end"/>
      </w:r>
    </w:p>
    <w:p w14:paraId="3E921D08" w14:textId="4551127E" w:rsidR="00F932A0" w:rsidRPr="00C40BE1" w:rsidRDefault="00F932A0" w:rsidP="00AA2CC6">
      <w:pPr>
        <w:pStyle w:val="1"/>
        <w:rPr>
          <w:sz w:val="24"/>
          <w:szCs w:val="24"/>
        </w:rPr>
      </w:pPr>
      <w:bookmarkStart w:id="0" w:name="_Toc98160874"/>
      <w:bookmarkStart w:id="1" w:name="_Toc117879349"/>
      <w:r w:rsidRPr="00C40BE1">
        <w:rPr>
          <w:sz w:val="24"/>
          <w:szCs w:val="24"/>
        </w:rPr>
        <w:t>I. Общие сведения</w:t>
      </w:r>
      <w:bookmarkEnd w:id="0"/>
      <w:bookmarkEnd w:id="1"/>
    </w:p>
    <w:p w14:paraId="6DF11CA4" w14:textId="7EEFEF43" w:rsidR="00B25511" w:rsidRPr="00C40BE1" w:rsidRDefault="00B25511" w:rsidP="00301059">
      <w:pPr>
        <w:rPr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C40BE1" w:rsidRPr="00C40BE1" w14:paraId="487E1021" w14:textId="77777777" w:rsidTr="00301059">
        <w:trPr>
          <w:trHeight w:val="20"/>
          <w:jc w:val="center"/>
        </w:trPr>
        <w:tc>
          <w:tcPr>
            <w:tcW w:w="4002" w:type="pct"/>
            <w:tcBorders>
              <w:bottom w:val="single" w:sz="4" w:space="0" w:color="808080" w:themeColor="background1" w:themeShade="80"/>
            </w:tcBorders>
          </w:tcPr>
          <w:p w14:paraId="067095AD" w14:textId="001648C2" w:rsidR="00F932A0" w:rsidRPr="00C40BE1" w:rsidRDefault="00C40BE1" w:rsidP="00301059">
            <w:pPr>
              <w:rPr>
                <w:szCs w:val="24"/>
              </w:rPr>
            </w:pPr>
            <w:r w:rsidRPr="00C40BE1">
              <w:rPr>
                <w:i/>
                <w:iCs/>
                <w:szCs w:val="24"/>
              </w:rPr>
              <w:t>Изготовление беленой целлюлозы                                             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282AB231" w14:textId="77777777" w:rsidR="00F932A0" w:rsidRPr="00C40BE1" w:rsidRDefault="00F932A0" w:rsidP="00301059">
            <w:pPr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02B8F4" w14:textId="1A90E821" w:rsidR="00F932A0" w:rsidRPr="00C40BE1" w:rsidRDefault="00C40BE1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23.051</w:t>
            </w:r>
          </w:p>
        </w:tc>
      </w:tr>
      <w:tr w:rsidR="00301059" w:rsidRPr="00C40BE1" w14:paraId="4BA317BE" w14:textId="77777777" w:rsidTr="00301059">
        <w:trPr>
          <w:trHeight w:val="20"/>
          <w:jc w:val="center"/>
        </w:trPr>
        <w:tc>
          <w:tcPr>
            <w:tcW w:w="4299" w:type="pct"/>
            <w:gridSpan w:val="2"/>
          </w:tcPr>
          <w:p w14:paraId="273D9144" w14:textId="77777777" w:rsidR="00F932A0" w:rsidRPr="00C40BE1" w:rsidRDefault="00F932A0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7FFA97EB" w14:textId="77777777" w:rsidR="00F932A0" w:rsidRPr="00C40BE1" w:rsidRDefault="00F932A0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</w:tr>
    </w:tbl>
    <w:p w14:paraId="4AD2BA26" w14:textId="77777777" w:rsidR="00F932A0" w:rsidRPr="00C40BE1" w:rsidRDefault="00F932A0" w:rsidP="00301059">
      <w:pPr>
        <w:rPr>
          <w:szCs w:val="24"/>
        </w:rPr>
      </w:pPr>
    </w:p>
    <w:p w14:paraId="4D9A0E76" w14:textId="76DA9213" w:rsidR="00F932A0" w:rsidRPr="00C40BE1" w:rsidRDefault="00F932A0" w:rsidP="00301059">
      <w:pPr>
        <w:rPr>
          <w:szCs w:val="24"/>
        </w:rPr>
      </w:pPr>
      <w:r w:rsidRPr="00C40BE1">
        <w:rPr>
          <w:szCs w:val="24"/>
        </w:rPr>
        <w:t>Основная цель вида профессиональной деятельности:</w:t>
      </w:r>
    </w:p>
    <w:p w14:paraId="3A22D997" w14:textId="77777777" w:rsidR="00301059" w:rsidRPr="00C40BE1" w:rsidRDefault="00301059" w:rsidP="00301059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421"/>
      </w:tblGrid>
      <w:tr w:rsidR="00301059" w:rsidRPr="00C40BE1" w14:paraId="04CE1343" w14:textId="77777777" w:rsidTr="005B6BA1">
        <w:trPr>
          <w:trHeight w:val="20"/>
          <w:jc w:val="center"/>
        </w:trPr>
        <w:tc>
          <w:tcPr>
            <w:tcW w:w="5000" w:type="pct"/>
          </w:tcPr>
          <w:p w14:paraId="1B7223A4" w14:textId="3AACB29D" w:rsidR="00F932A0" w:rsidRPr="00C40BE1" w:rsidRDefault="00C40BE1" w:rsidP="005B6BA1">
            <w:pPr>
              <w:rPr>
                <w:szCs w:val="24"/>
              </w:rPr>
            </w:pPr>
            <w:r w:rsidRPr="00C40BE1">
              <w:rPr>
                <w:b/>
                <w:bCs/>
                <w:szCs w:val="24"/>
              </w:rPr>
              <w:t>Промывка целлюлозы в диффузорах и получение кислорода для отбелки целлюлозы</w:t>
            </w:r>
          </w:p>
        </w:tc>
      </w:tr>
    </w:tbl>
    <w:p w14:paraId="70C5AC28" w14:textId="77777777" w:rsidR="00F932A0" w:rsidRPr="00C40BE1" w:rsidRDefault="00F932A0" w:rsidP="00301059">
      <w:pPr>
        <w:rPr>
          <w:szCs w:val="24"/>
        </w:rPr>
      </w:pPr>
    </w:p>
    <w:p w14:paraId="6A6A6AEC" w14:textId="660244E7" w:rsidR="00F932A0" w:rsidRPr="00C40BE1" w:rsidRDefault="00174FA3" w:rsidP="00301059">
      <w:pPr>
        <w:rPr>
          <w:szCs w:val="24"/>
        </w:rPr>
      </w:pPr>
      <w:r w:rsidRPr="00C40BE1">
        <w:rPr>
          <w:szCs w:val="24"/>
        </w:rPr>
        <w:t>Г</w:t>
      </w:r>
      <w:r w:rsidR="00F932A0" w:rsidRPr="00C40BE1">
        <w:rPr>
          <w:szCs w:val="24"/>
        </w:rPr>
        <w:t>руппа занятий:</w:t>
      </w:r>
    </w:p>
    <w:p w14:paraId="001A43F7" w14:textId="77777777" w:rsidR="00301059" w:rsidRPr="00C40BE1" w:rsidRDefault="00301059" w:rsidP="00301059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3406"/>
        <w:gridCol w:w="1132"/>
        <w:gridCol w:w="4642"/>
      </w:tblGrid>
      <w:tr w:rsidR="00C40BE1" w:rsidRPr="00C40BE1" w14:paraId="35836404" w14:textId="77777777" w:rsidTr="00777E3B">
        <w:trPr>
          <w:trHeight w:val="20"/>
          <w:jc w:val="center"/>
        </w:trPr>
        <w:tc>
          <w:tcPr>
            <w:tcW w:w="5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66F8D" w14:textId="7EE8CFDE" w:rsidR="00C40BE1" w:rsidRPr="00C40BE1" w:rsidRDefault="00C40BE1" w:rsidP="00777E3B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8171</w:t>
            </w:r>
          </w:p>
        </w:tc>
        <w:tc>
          <w:tcPr>
            <w:tcW w:w="1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2667D" w14:textId="447B70F5" w:rsidR="00C40BE1" w:rsidRPr="00C40BE1" w:rsidRDefault="00C40BE1" w:rsidP="00777E3B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Операторы машин по изготовлению бумажной массы и бумаги</w:t>
            </w: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2A353" w14:textId="197083DD" w:rsidR="00C40BE1" w:rsidRPr="00C40BE1" w:rsidRDefault="00C40BE1" w:rsidP="00777E3B">
            <w:pPr>
              <w:rPr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07FCC" w14:textId="6ABE1675" w:rsidR="00C40BE1" w:rsidRPr="00C40BE1" w:rsidRDefault="00C40BE1" w:rsidP="00777E3B">
            <w:pPr>
              <w:rPr>
                <w:szCs w:val="24"/>
              </w:rPr>
            </w:pPr>
          </w:p>
        </w:tc>
      </w:tr>
      <w:tr w:rsidR="00C40BE1" w:rsidRPr="00C40BE1" w14:paraId="44D25318" w14:textId="77777777" w:rsidTr="00777E3B">
        <w:trPr>
          <w:trHeight w:val="20"/>
          <w:jc w:val="center"/>
        </w:trPr>
        <w:tc>
          <w:tcPr>
            <w:tcW w:w="5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A7958" w14:textId="0837BA0E" w:rsidR="00777E3B" w:rsidRPr="00C40BE1" w:rsidRDefault="00777E3B" w:rsidP="00777E3B">
            <w:pPr>
              <w:rPr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5E2C83" w14:textId="524DA820" w:rsidR="00777E3B" w:rsidRPr="00C40BE1" w:rsidRDefault="00777E3B" w:rsidP="00777E3B">
            <w:pPr>
              <w:rPr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DE8E0E" w14:textId="58A52372" w:rsidR="00777E3B" w:rsidRPr="00C40BE1" w:rsidRDefault="00777E3B" w:rsidP="00777E3B">
            <w:pPr>
              <w:rPr>
                <w:bCs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CA1A7" w14:textId="44785D6E" w:rsidR="00777E3B" w:rsidRPr="00C40BE1" w:rsidRDefault="00777E3B" w:rsidP="00777E3B">
            <w:pPr>
              <w:rPr>
                <w:szCs w:val="24"/>
              </w:rPr>
            </w:pPr>
          </w:p>
        </w:tc>
      </w:tr>
      <w:tr w:rsidR="00C40BE1" w:rsidRPr="00C40BE1" w14:paraId="5467FEBA" w14:textId="77777777" w:rsidTr="00777E3B">
        <w:trPr>
          <w:jc w:val="center"/>
        </w:trPr>
        <w:tc>
          <w:tcPr>
            <w:tcW w:w="59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CA0BC0E" w14:textId="6129BB97" w:rsidR="00777E3B" w:rsidRPr="00C40BE1" w:rsidRDefault="00777E3B" w:rsidP="00777E3B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(код ОКЗ</w:t>
            </w:r>
            <w:r w:rsidRPr="00C40BE1">
              <w:rPr>
                <w:rStyle w:val="af2"/>
                <w:szCs w:val="24"/>
              </w:rPr>
              <w:endnoteReference w:id="1"/>
            </w:r>
            <w:r w:rsidRPr="00C40BE1">
              <w:rPr>
                <w:szCs w:val="24"/>
              </w:rPr>
              <w:t>)</w:t>
            </w:r>
          </w:p>
        </w:tc>
        <w:tc>
          <w:tcPr>
            <w:tcW w:w="163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D5B2D52" w14:textId="77777777" w:rsidR="00777E3B" w:rsidRPr="00C40BE1" w:rsidRDefault="00777E3B" w:rsidP="00777E3B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(наименование)</w:t>
            </w: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DE65A28" w14:textId="77777777" w:rsidR="00777E3B" w:rsidRPr="00C40BE1" w:rsidRDefault="00777E3B" w:rsidP="00777E3B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(код ОКЗ)</w:t>
            </w:r>
          </w:p>
        </w:tc>
        <w:tc>
          <w:tcPr>
            <w:tcW w:w="222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91DB9A7" w14:textId="77777777" w:rsidR="00777E3B" w:rsidRPr="00C40BE1" w:rsidRDefault="00777E3B" w:rsidP="00777E3B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(наименование)</w:t>
            </w:r>
          </w:p>
        </w:tc>
      </w:tr>
    </w:tbl>
    <w:p w14:paraId="28D5A4A0" w14:textId="77777777" w:rsidR="00301059" w:rsidRPr="00C40BE1" w:rsidRDefault="00301059" w:rsidP="00301059">
      <w:pPr>
        <w:rPr>
          <w:szCs w:val="24"/>
        </w:rPr>
      </w:pPr>
    </w:p>
    <w:p w14:paraId="15CEAB2F" w14:textId="600E8A1F" w:rsidR="008B28AC" w:rsidRPr="00C40BE1" w:rsidRDefault="008B28AC" w:rsidP="00301059">
      <w:pPr>
        <w:rPr>
          <w:szCs w:val="24"/>
        </w:rPr>
      </w:pPr>
      <w:r w:rsidRPr="00C40BE1">
        <w:rPr>
          <w:szCs w:val="24"/>
        </w:rPr>
        <w:t>Отнесение к видам экономической деятельности:</w:t>
      </w:r>
    </w:p>
    <w:p w14:paraId="3489F980" w14:textId="77777777" w:rsidR="00F5335A" w:rsidRPr="00C40BE1" w:rsidRDefault="00F5335A" w:rsidP="00301059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8916"/>
      </w:tblGrid>
      <w:tr w:rsidR="00C40BE1" w:rsidRPr="00C40BE1" w14:paraId="557FB672" w14:textId="77777777" w:rsidTr="00301059">
        <w:trPr>
          <w:trHeight w:val="20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56BA8" w14:textId="524C2033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17.11.1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C92FD" w14:textId="4D7C2E2D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Производство целлюлозы</w:t>
            </w:r>
          </w:p>
        </w:tc>
      </w:tr>
      <w:tr w:rsidR="00C40BE1" w:rsidRPr="00C40BE1" w14:paraId="6DF4D14A" w14:textId="77777777" w:rsidTr="00301059">
        <w:trPr>
          <w:trHeight w:val="20"/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F8718A5" w14:textId="7CD6EF9F" w:rsidR="00F5335A" w:rsidRPr="00C40BE1" w:rsidRDefault="00F5335A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(код ОКВЭД</w:t>
            </w:r>
            <w:r w:rsidR="004952F0" w:rsidRPr="00C40BE1">
              <w:rPr>
                <w:rStyle w:val="af2"/>
                <w:szCs w:val="24"/>
              </w:rPr>
              <w:endnoteReference w:id="2"/>
            </w:r>
            <w:r w:rsidRPr="00C40BE1">
              <w:rPr>
                <w:szCs w:val="24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CC934A1" w14:textId="77777777" w:rsidR="00F5335A" w:rsidRPr="00C40BE1" w:rsidRDefault="00F5335A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(наименование вида экономической деятельности)</w:t>
            </w:r>
          </w:p>
        </w:tc>
      </w:tr>
    </w:tbl>
    <w:p w14:paraId="640DE4B0" w14:textId="77777777" w:rsidR="00F5335A" w:rsidRPr="00C40BE1" w:rsidRDefault="00F5335A" w:rsidP="00301059">
      <w:pPr>
        <w:rPr>
          <w:szCs w:val="24"/>
        </w:rPr>
        <w:sectPr w:rsidR="00F5335A" w:rsidRPr="00C40BE1" w:rsidSect="00AA2CC6">
          <w:headerReference w:type="even" r:id="rId9"/>
          <w:headerReference w:type="default" r:id="rId10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040B27DB" w14:textId="5175EBD1" w:rsidR="00F932A0" w:rsidRPr="00C40BE1" w:rsidRDefault="00F932A0" w:rsidP="00301059">
      <w:pPr>
        <w:pStyle w:val="1"/>
        <w:jc w:val="center"/>
        <w:rPr>
          <w:sz w:val="24"/>
          <w:szCs w:val="24"/>
        </w:rPr>
      </w:pPr>
      <w:bookmarkStart w:id="2" w:name="_Toc98160875"/>
      <w:bookmarkStart w:id="3" w:name="_Toc117879116"/>
      <w:bookmarkStart w:id="4" w:name="_Toc117879350"/>
      <w:r w:rsidRPr="00C40BE1">
        <w:rPr>
          <w:sz w:val="24"/>
          <w:szCs w:val="24"/>
        </w:rPr>
        <w:lastRenderedPageBreak/>
        <w:t xml:space="preserve">II. Описание трудовых функций, входящих в профессиональный стандарт (функциональная карта вида </w:t>
      </w:r>
      <w:r w:rsidR="00BE090B" w:rsidRPr="00C40BE1">
        <w:rPr>
          <w:sz w:val="24"/>
          <w:szCs w:val="24"/>
        </w:rPr>
        <w:t>профессиональной</w:t>
      </w:r>
      <w:r w:rsidRPr="00C40BE1">
        <w:rPr>
          <w:sz w:val="24"/>
          <w:szCs w:val="24"/>
        </w:rPr>
        <w:t xml:space="preserve"> деятельности)</w:t>
      </w:r>
      <w:bookmarkEnd w:id="2"/>
      <w:bookmarkEnd w:id="3"/>
      <w:bookmarkEnd w:id="4"/>
    </w:p>
    <w:p w14:paraId="3B04AFF6" w14:textId="77777777" w:rsidR="00122B7C" w:rsidRPr="00C40BE1" w:rsidRDefault="00122B7C" w:rsidP="00301059">
      <w:pPr>
        <w:rPr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113"/>
        <w:gridCol w:w="1770"/>
        <w:gridCol w:w="5386"/>
        <w:gridCol w:w="810"/>
        <w:gridCol w:w="1998"/>
      </w:tblGrid>
      <w:tr w:rsidR="00C40BE1" w:rsidRPr="00C40BE1" w14:paraId="67E1BD18" w14:textId="77777777" w:rsidTr="00246EF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A9B5F" w14:textId="77777777" w:rsidR="00C40BE1" w:rsidRPr="00C40BE1" w:rsidRDefault="00C40BE1" w:rsidP="00246EF9">
            <w:pPr>
              <w:jc w:val="center"/>
              <w:rPr>
                <w:b/>
                <w:bCs/>
                <w:szCs w:val="24"/>
              </w:rPr>
            </w:pPr>
            <w:r w:rsidRPr="00C40BE1">
              <w:rPr>
                <w:b/>
                <w:bCs/>
                <w:szCs w:val="24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77935" w14:textId="77777777" w:rsidR="00C40BE1" w:rsidRPr="00C40BE1" w:rsidRDefault="00C40BE1" w:rsidP="00246EF9">
            <w:pPr>
              <w:jc w:val="center"/>
              <w:rPr>
                <w:b/>
                <w:bCs/>
                <w:szCs w:val="24"/>
              </w:rPr>
            </w:pPr>
            <w:r w:rsidRPr="00C40BE1">
              <w:rPr>
                <w:b/>
                <w:bCs/>
                <w:szCs w:val="24"/>
              </w:rPr>
              <w:t>Трудовые функции</w:t>
            </w:r>
          </w:p>
        </w:tc>
      </w:tr>
      <w:tr w:rsidR="00C40BE1" w:rsidRPr="00C40BE1" w14:paraId="33495274" w14:textId="77777777" w:rsidTr="00246E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02F9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D8C1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433F6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уровень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A238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1F6F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C446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уровень (подуровень) квалификации</w:t>
            </w:r>
          </w:p>
        </w:tc>
      </w:tr>
      <w:tr w:rsidR="00C40BE1" w:rsidRPr="00C40BE1" w14:paraId="672453D2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CEB9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76D6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Ведение процесса промывки целлюлозы на установке в соответствии с требованиями технологического регламента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BF46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D2A2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Подготовка оборудования установки промывки целлюлозы к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622B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А/01.3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F4B9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3</w:t>
            </w:r>
          </w:p>
        </w:tc>
      </w:tr>
      <w:tr w:rsidR="00C40BE1" w:rsidRPr="00C40BE1" w14:paraId="5220CDD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0894F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09CBA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95D2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80D0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Контроль и регулирование технологических параметров процесса промывки целлюлозы на промывной установке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9315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А/02.3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6C85A" w14:textId="77777777" w:rsidR="00C40BE1" w:rsidRPr="00C40BE1" w:rsidRDefault="00C40BE1" w:rsidP="00246EF9">
            <w:pPr>
              <w:rPr>
                <w:szCs w:val="24"/>
              </w:rPr>
            </w:pPr>
          </w:p>
        </w:tc>
      </w:tr>
      <w:tr w:rsidR="00C40BE1" w:rsidRPr="00C40BE1" w14:paraId="64E445A0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3381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5AE82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4987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A65B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Прием и сдача смены на установке промывки целлюлозы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C54A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А/03.3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84F3A" w14:textId="77777777" w:rsidR="00C40BE1" w:rsidRPr="00C40BE1" w:rsidRDefault="00C40BE1" w:rsidP="00246EF9">
            <w:pPr>
              <w:rPr>
                <w:szCs w:val="24"/>
              </w:rPr>
            </w:pPr>
          </w:p>
        </w:tc>
      </w:tr>
      <w:tr w:rsidR="00C40BE1" w:rsidRPr="00C40BE1" w14:paraId="0892BB9A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FF7FF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9C88E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FBE09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A3FE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Ликвидация аварийных ситуаций на установке промывки целлюлозы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34D1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А/04.3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B3E8" w14:textId="77777777" w:rsidR="00C40BE1" w:rsidRPr="00C40BE1" w:rsidRDefault="00C40BE1" w:rsidP="00246EF9">
            <w:pPr>
              <w:rPr>
                <w:szCs w:val="24"/>
              </w:rPr>
            </w:pPr>
          </w:p>
        </w:tc>
      </w:tr>
      <w:tr w:rsidR="00C40BE1" w:rsidRPr="00C40BE1" w14:paraId="334D8E17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3C12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52C6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Ведение процесса получения газообразного кислорода методом разделения воздуха в соответствии с требованиями технологического регламента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5AA0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9071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Подготовка оборудования для получения газообразного кислорода методом разделения воздуха к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1E5E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В/01.4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CD17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4</w:t>
            </w:r>
          </w:p>
        </w:tc>
      </w:tr>
      <w:tr w:rsidR="00C40BE1" w:rsidRPr="00C40BE1" w14:paraId="2E2A5682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0CE7D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E6BD9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46E3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8514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Контроль и регулирование технологических параметров процесса получения газообразного кислорода методом разделения воздуха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1D57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В/02.4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758E6" w14:textId="77777777" w:rsidR="00C40BE1" w:rsidRPr="00C40BE1" w:rsidRDefault="00C40BE1" w:rsidP="00246EF9">
            <w:pPr>
              <w:rPr>
                <w:szCs w:val="24"/>
              </w:rPr>
            </w:pPr>
          </w:p>
        </w:tc>
      </w:tr>
      <w:tr w:rsidR="00C40BE1" w:rsidRPr="00C40BE1" w14:paraId="5F45933C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582BC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5210A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1660F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516B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Прием и сдача смены на участке получения газообразного кислорода методом разделения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5D02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В/03.4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E9E23" w14:textId="77777777" w:rsidR="00C40BE1" w:rsidRPr="00C40BE1" w:rsidRDefault="00C40BE1" w:rsidP="00246EF9">
            <w:pPr>
              <w:rPr>
                <w:szCs w:val="24"/>
              </w:rPr>
            </w:pPr>
          </w:p>
        </w:tc>
      </w:tr>
      <w:tr w:rsidR="00C40BE1" w:rsidRPr="00C40BE1" w14:paraId="12076843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E3B91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FEA31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81C57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3F47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 xml:space="preserve">Ликвидация аварийных ситуаций на участке </w:t>
            </w:r>
            <w:r w:rsidRPr="00C40BE1">
              <w:rPr>
                <w:szCs w:val="24"/>
              </w:rPr>
              <w:lastRenderedPageBreak/>
              <w:t>получения газообразного кислорода методом разделения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688A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lastRenderedPageBreak/>
              <w:t>В/04.3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505AD" w14:textId="77777777" w:rsidR="00C40BE1" w:rsidRPr="00C40BE1" w:rsidRDefault="00C40BE1" w:rsidP="00246EF9">
            <w:pPr>
              <w:rPr>
                <w:szCs w:val="24"/>
              </w:rPr>
            </w:pPr>
          </w:p>
        </w:tc>
      </w:tr>
    </w:tbl>
    <w:p w14:paraId="3AADB560" w14:textId="77777777" w:rsidR="00C40BE1" w:rsidRDefault="00C40BE1" w:rsidP="00301059"/>
    <w:p w14:paraId="35140402" w14:textId="77777777" w:rsidR="00C40BE1" w:rsidRDefault="00C40BE1" w:rsidP="00301059"/>
    <w:p w14:paraId="5BEA9C4A" w14:textId="77777777" w:rsidR="00C40BE1" w:rsidRPr="006E63F3" w:rsidRDefault="00C40BE1" w:rsidP="00301059"/>
    <w:p w14:paraId="317E5A15" w14:textId="77777777" w:rsidR="00122B7C" w:rsidRPr="006E63F3" w:rsidRDefault="00122B7C" w:rsidP="00301059"/>
    <w:p w14:paraId="5752AB2C" w14:textId="77777777" w:rsidR="00F932A0" w:rsidRPr="006E63F3" w:rsidRDefault="00F932A0" w:rsidP="00301059">
      <w:pPr>
        <w:sectPr w:rsidR="00F932A0" w:rsidRPr="006E63F3" w:rsidSect="00301059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33066DEB" w14:textId="77777777" w:rsidR="00693E47" w:rsidRPr="00C40BE1" w:rsidRDefault="00693E47" w:rsidP="00301059">
      <w:pPr>
        <w:pStyle w:val="1"/>
        <w:jc w:val="center"/>
        <w:rPr>
          <w:sz w:val="24"/>
          <w:szCs w:val="24"/>
        </w:rPr>
      </w:pPr>
      <w:bookmarkStart w:id="5" w:name="_Toc97023974"/>
      <w:bookmarkStart w:id="6" w:name="_Toc117879117"/>
      <w:bookmarkStart w:id="7" w:name="_Toc117879351"/>
      <w:bookmarkStart w:id="8" w:name="_Toc98160876"/>
      <w:r w:rsidRPr="00C40BE1">
        <w:rPr>
          <w:sz w:val="24"/>
          <w:szCs w:val="24"/>
        </w:rPr>
        <w:lastRenderedPageBreak/>
        <w:t>III. Характеристика обобщенных трудовых функций</w:t>
      </w:r>
      <w:bookmarkEnd w:id="5"/>
      <w:bookmarkEnd w:id="6"/>
      <w:bookmarkEnd w:id="7"/>
    </w:p>
    <w:p w14:paraId="18B39B01" w14:textId="77777777" w:rsidR="00693E47" w:rsidRPr="00C40BE1" w:rsidRDefault="00693E47" w:rsidP="00301059">
      <w:pPr>
        <w:rPr>
          <w:szCs w:val="24"/>
        </w:rPr>
      </w:pPr>
    </w:p>
    <w:p w14:paraId="412CC0B2" w14:textId="77777777" w:rsidR="003F7107" w:rsidRPr="00C40BE1" w:rsidRDefault="003F7107" w:rsidP="00301059">
      <w:pPr>
        <w:pStyle w:val="2"/>
      </w:pPr>
      <w:bookmarkStart w:id="9" w:name="_Toc117879118"/>
      <w:bookmarkStart w:id="10" w:name="_Toc117879352"/>
      <w:bookmarkStart w:id="11" w:name="_Toc463988277"/>
      <w:bookmarkStart w:id="12" w:name="_Toc97023975"/>
      <w:r w:rsidRPr="00C40BE1">
        <w:t>3.1. Обобщенная трудовая функция</w:t>
      </w:r>
      <w:bookmarkEnd w:id="9"/>
      <w:bookmarkEnd w:id="10"/>
      <w:r w:rsidRPr="00C40BE1">
        <w:t xml:space="preserve"> </w:t>
      </w:r>
    </w:p>
    <w:p w14:paraId="6CE942C1" w14:textId="77777777" w:rsidR="003F7107" w:rsidRPr="00C40BE1" w:rsidRDefault="003F7107" w:rsidP="00301059">
      <w:pPr>
        <w:rPr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3F7107" w:rsidRPr="00C40BE1" w14:paraId="0644FED6" w14:textId="77777777" w:rsidTr="00D328A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4BB2DB00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8876A1" w14:textId="581D0103" w:rsidR="003F7107" w:rsidRPr="00C40BE1" w:rsidRDefault="00C40BE1" w:rsidP="0030105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Ведение процесса промывки целлюлозы на установке в соответствии с требованиями технологического регламента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93BB9FB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AB491" w14:textId="78CA156B" w:rsidR="003F7107" w:rsidRPr="00C40BE1" w:rsidRDefault="004761B9" w:rsidP="00301059">
            <w:pPr>
              <w:jc w:val="center"/>
              <w:rPr>
                <w:szCs w:val="24"/>
                <w:lang w:val="en-US"/>
              </w:rPr>
            </w:pPr>
            <w:r w:rsidRPr="00C40BE1">
              <w:rPr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9CDE51D" w14:textId="77777777" w:rsidR="003F7107" w:rsidRPr="00C40BE1" w:rsidRDefault="003F7107" w:rsidP="00301059">
            <w:pPr>
              <w:jc w:val="center"/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DB331F" w14:textId="57403B10" w:rsidR="003F7107" w:rsidRPr="00C40BE1" w:rsidRDefault="003F7107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3</w:t>
            </w:r>
          </w:p>
        </w:tc>
      </w:tr>
    </w:tbl>
    <w:p w14:paraId="1FF111AA" w14:textId="77777777" w:rsidR="003F7107" w:rsidRPr="00C40BE1" w:rsidRDefault="003F7107" w:rsidP="00301059">
      <w:pPr>
        <w:rPr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1253"/>
        <w:gridCol w:w="618"/>
        <w:gridCol w:w="1891"/>
        <w:gridCol w:w="618"/>
        <w:gridCol w:w="1273"/>
        <w:gridCol w:w="2240"/>
      </w:tblGrid>
      <w:tr w:rsidR="00C40BE1" w:rsidRPr="00C40BE1" w14:paraId="0C2D883E" w14:textId="77777777" w:rsidTr="00301059">
        <w:trPr>
          <w:jc w:val="center"/>
        </w:trPr>
        <w:tc>
          <w:tcPr>
            <w:tcW w:w="1223" w:type="pct"/>
            <w:tcBorders>
              <w:right w:val="single" w:sz="4" w:space="0" w:color="808080"/>
            </w:tcBorders>
            <w:vAlign w:val="center"/>
          </w:tcPr>
          <w:p w14:paraId="7E3F69E4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Происхождение обобщенной трудовой функции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CE4670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712535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AD3906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715BB2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D77E33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114FC2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</w:p>
        </w:tc>
      </w:tr>
      <w:tr w:rsidR="00C40BE1" w:rsidRPr="00C40BE1" w14:paraId="778CD4A2" w14:textId="77777777" w:rsidTr="00301059">
        <w:trPr>
          <w:jc w:val="center"/>
        </w:trPr>
        <w:tc>
          <w:tcPr>
            <w:tcW w:w="1223" w:type="pct"/>
            <w:vAlign w:val="center"/>
          </w:tcPr>
          <w:p w14:paraId="49D05FEE" w14:textId="77777777" w:rsidR="003F7107" w:rsidRPr="00C40BE1" w:rsidRDefault="003F7107" w:rsidP="00301059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  <w:vAlign w:val="center"/>
          </w:tcPr>
          <w:p w14:paraId="59FD0A25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B7B21BB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DC9D92E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39D6FCF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9D73796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07C31BC" w14:textId="77777777" w:rsidR="003F7107" w:rsidRPr="00C40BE1" w:rsidRDefault="003F7107" w:rsidP="0030105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70C634CC" w14:textId="77777777" w:rsidR="003F7107" w:rsidRPr="00C40BE1" w:rsidRDefault="003F7107" w:rsidP="00301059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34"/>
        <w:gridCol w:w="8187"/>
      </w:tblGrid>
      <w:tr w:rsidR="00301059" w:rsidRPr="00C40BE1" w14:paraId="6880D3D8" w14:textId="77777777" w:rsidTr="006E63F3">
        <w:trPr>
          <w:trHeight w:val="20"/>
          <w:jc w:val="center"/>
        </w:trPr>
        <w:tc>
          <w:tcPr>
            <w:tcW w:w="1072" w:type="pct"/>
          </w:tcPr>
          <w:p w14:paraId="7EE4702A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928" w:type="pct"/>
          </w:tcPr>
          <w:p w14:paraId="70D9A44B" w14:textId="75A3B5B5" w:rsidR="003F7107" w:rsidRPr="00C40BE1" w:rsidRDefault="00C40BE1" w:rsidP="00301059">
            <w:pPr>
              <w:rPr>
                <w:szCs w:val="24"/>
              </w:rPr>
            </w:pPr>
            <w:proofErr w:type="spellStart"/>
            <w:r w:rsidRPr="00C40BE1">
              <w:rPr>
                <w:bCs/>
                <w:szCs w:val="24"/>
              </w:rPr>
              <w:t>Диффузорщик</w:t>
            </w:r>
            <w:proofErr w:type="spellEnd"/>
            <w:r w:rsidRPr="00C40BE1">
              <w:rPr>
                <w:bCs/>
                <w:szCs w:val="24"/>
              </w:rPr>
              <w:t xml:space="preserve"> целлюлозы</w:t>
            </w:r>
          </w:p>
        </w:tc>
      </w:tr>
    </w:tbl>
    <w:p w14:paraId="314BF663" w14:textId="77777777" w:rsidR="003F7107" w:rsidRPr="00C40BE1" w:rsidRDefault="003F7107" w:rsidP="00301059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34"/>
        <w:gridCol w:w="8187"/>
      </w:tblGrid>
      <w:tr w:rsidR="00C40BE1" w:rsidRPr="00C40BE1" w14:paraId="590184D8" w14:textId="77777777" w:rsidTr="006E63F3">
        <w:trPr>
          <w:trHeight w:val="20"/>
          <w:jc w:val="center"/>
        </w:trPr>
        <w:tc>
          <w:tcPr>
            <w:tcW w:w="1072" w:type="pct"/>
          </w:tcPr>
          <w:p w14:paraId="4A38038A" w14:textId="77777777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928" w:type="pct"/>
          </w:tcPr>
          <w:p w14:paraId="4D0BCE98" w14:textId="400F29E8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C40BE1" w:rsidRPr="00C40BE1" w14:paraId="6C6EEC33" w14:textId="77777777" w:rsidTr="006E63F3">
        <w:trPr>
          <w:trHeight w:val="20"/>
          <w:jc w:val="center"/>
        </w:trPr>
        <w:tc>
          <w:tcPr>
            <w:tcW w:w="1072" w:type="pct"/>
          </w:tcPr>
          <w:p w14:paraId="2A523454" w14:textId="77777777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928" w:type="pct"/>
          </w:tcPr>
          <w:p w14:paraId="2EAE3689" w14:textId="20C77303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-</w:t>
            </w:r>
          </w:p>
        </w:tc>
      </w:tr>
      <w:tr w:rsidR="00C40BE1" w:rsidRPr="00C40BE1" w14:paraId="12537E20" w14:textId="77777777" w:rsidTr="006E63F3">
        <w:trPr>
          <w:trHeight w:val="20"/>
          <w:jc w:val="center"/>
        </w:trPr>
        <w:tc>
          <w:tcPr>
            <w:tcW w:w="1072" w:type="pct"/>
          </w:tcPr>
          <w:p w14:paraId="766856D6" w14:textId="77777777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928" w:type="pct"/>
          </w:tcPr>
          <w:p w14:paraId="4DFA31C0" w14:textId="1E9409BE" w:rsidR="00C40BE1" w:rsidRPr="00C40BE1" w:rsidRDefault="00C40BE1" w:rsidP="00301059">
            <w:pPr>
              <w:rPr>
                <w:szCs w:val="24"/>
              </w:rPr>
            </w:pPr>
            <w:proofErr w:type="gramStart"/>
            <w:r w:rsidRPr="00C40BE1">
              <w:rPr>
                <w:szCs w:val="24"/>
              </w:rPr>
              <w:t>К работе допускаются лица, достигшие 18 лет*(3)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Федерации*(4) Прохождение обучения и проверки знаний по охране труда, инструктажей по охране труда, стажировки на рабочем месте, при необходимости - дублирования на рабочем месте, получение допуска к самостоятельной работе</w:t>
            </w:r>
            <w:proofErr w:type="gramEnd"/>
            <w:r w:rsidRPr="00C40BE1">
              <w:rPr>
                <w:szCs w:val="24"/>
              </w:rPr>
              <w:t>*(5)</w:t>
            </w:r>
          </w:p>
        </w:tc>
      </w:tr>
      <w:tr w:rsidR="00C40BE1" w:rsidRPr="00C40BE1" w14:paraId="76DAA1FE" w14:textId="77777777" w:rsidTr="006E63F3">
        <w:trPr>
          <w:trHeight w:val="20"/>
          <w:jc w:val="center"/>
        </w:trPr>
        <w:tc>
          <w:tcPr>
            <w:tcW w:w="1072" w:type="pct"/>
          </w:tcPr>
          <w:p w14:paraId="281A5044" w14:textId="77777777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Другие характеристики</w:t>
            </w:r>
          </w:p>
        </w:tc>
        <w:tc>
          <w:tcPr>
            <w:tcW w:w="3928" w:type="pct"/>
          </w:tcPr>
          <w:p w14:paraId="148614DA" w14:textId="19F8A79D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Рекомендуется профессиональное обучение - программы переподготовки рабочих, программы повышения квалификации рабочих</w:t>
            </w:r>
          </w:p>
        </w:tc>
      </w:tr>
    </w:tbl>
    <w:p w14:paraId="3C859352" w14:textId="77777777" w:rsidR="003F7107" w:rsidRPr="00C40BE1" w:rsidRDefault="003F7107" w:rsidP="00301059">
      <w:pPr>
        <w:rPr>
          <w:szCs w:val="24"/>
        </w:rPr>
      </w:pPr>
    </w:p>
    <w:p w14:paraId="6B7188FA" w14:textId="77777777" w:rsidR="003F7107" w:rsidRPr="00C40BE1" w:rsidRDefault="003F7107" w:rsidP="00301059">
      <w:pPr>
        <w:rPr>
          <w:szCs w:val="24"/>
        </w:rPr>
      </w:pPr>
      <w:r w:rsidRPr="00C40BE1">
        <w:rPr>
          <w:szCs w:val="24"/>
        </w:rPr>
        <w:t>Дополнительные характеристики</w:t>
      </w:r>
    </w:p>
    <w:p w14:paraId="7DA0D700" w14:textId="77777777" w:rsidR="003F7107" w:rsidRPr="00C40BE1" w:rsidRDefault="003F7107" w:rsidP="00301059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992"/>
        <w:gridCol w:w="7195"/>
      </w:tblGrid>
      <w:tr w:rsidR="00C40BE1" w:rsidRPr="00C40BE1" w14:paraId="07323202" w14:textId="77777777" w:rsidTr="006E63F3">
        <w:trPr>
          <w:trHeight w:val="20"/>
          <w:jc w:val="center"/>
        </w:trPr>
        <w:tc>
          <w:tcPr>
            <w:tcW w:w="1072" w:type="pct"/>
            <w:vAlign w:val="center"/>
          </w:tcPr>
          <w:p w14:paraId="1E6528B1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Наименование документа</w:t>
            </w:r>
          </w:p>
        </w:tc>
        <w:tc>
          <w:tcPr>
            <w:tcW w:w="476" w:type="pct"/>
            <w:vAlign w:val="center"/>
          </w:tcPr>
          <w:p w14:paraId="29D6D45C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3452" w:type="pct"/>
            <w:vAlign w:val="center"/>
          </w:tcPr>
          <w:p w14:paraId="319DA0E5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0BE1" w:rsidRPr="00C40BE1" w14:paraId="3BBACAFC" w14:textId="77777777" w:rsidTr="006E63F3">
        <w:trPr>
          <w:trHeight w:val="20"/>
          <w:jc w:val="center"/>
        </w:trPr>
        <w:tc>
          <w:tcPr>
            <w:tcW w:w="1072" w:type="pct"/>
          </w:tcPr>
          <w:p w14:paraId="2BB52EC6" w14:textId="53A1E73B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ОКЗ</w:t>
            </w:r>
          </w:p>
        </w:tc>
        <w:tc>
          <w:tcPr>
            <w:tcW w:w="476" w:type="pct"/>
          </w:tcPr>
          <w:p w14:paraId="60D036AC" w14:textId="053098D4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8171</w:t>
            </w:r>
          </w:p>
        </w:tc>
        <w:tc>
          <w:tcPr>
            <w:tcW w:w="3452" w:type="pct"/>
            <w:shd w:val="clear" w:color="auto" w:fill="auto"/>
          </w:tcPr>
          <w:p w14:paraId="2ECE4F09" w14:textId="3463C10D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C40BE1" w:rsidRPr="00C40BE1" w14:paraId="288EE3FC" w14:textId="77777777" w:rsidTr="006E63F3">
        <w:trPr>
          <w:trHeight w:val="20"/>
          <w:jc w:val="center"/>
        </w:trPr>
        <w:tc>
          <w:tcPr>
            <w:tcW w:w="1072" w:type="pct"/>
          </w:tcPr>
          <w:p w14:paraId="080A00AA" w14:textId="6839D512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ЕТКС</w:t>
            </w:r>
          </w:p>
        </w:tc>
        <w:tc>
          <w:tcPr>
            <w:tcW w:w="476" w:type="pct"/>
          </w:tcPr>
          <w:p w14:paraId="02C82871" w14:textId="76BD5ADF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§44-46</w:t>
            </w:r>
          </w:p>
        </w:tc>
        <w:tc>
          <w:tcPr>
            <w:tcW w:w="3452" w:type="pct"/>
          </w:tcPr>
          <w:p w14:paraId="53C430BF" w14:textId="5954041D" w:rsidR="00C40BE1" w:rsidRPr="00C40BE1" w:rsidRDefault="00C40BE1" w:rsidP="00301059">
            <w:pPr>
              <w:rPr>
                <w:szCs w:val="24"/>
              </w:rPr>
            </w:pPr>
            <w:proofErr w:type="spellStart"/>
            <w:r w:rsidRPr="00C40BE1">
              <w:rPr>
                <w:szCs w:val="24"/>
              </w:rPr>
              <w:t>Диффузорщик</w:t>
            </w:r>
            <w:proofErr w:type="spellEnd"/>
            <w:r w:rsidRPr="00C40BE1">
              <w:rPr>
                <w:szCs w:val="24"/>
              </w:rPr>
              <w:t xml:space="preserve"> целлюлозы 2-4-го разряда</w:t>
            </w:r>
          </w:p>
        </w:tc>
      </w:tr>
      <w:tr w:rsidR="00C40BE1" w:rsidRPr="00C40BE1" w14:paraId="15A05779" w14:textId="77777777" w:rsidTr="006E63F3">
        <w:trPr>
          <w:trHeight w:val="20"/>
          <w:jc w:val="center"/>
        </w:trPr>
        <w:tc>
          <w:tcPr>
            <w:tcW w:w="1072" w:type="pct"/>
          </w:tcPr>
          <w:p w14:paraId="0CCD07CD" w14:textId="235586B0" w:rsidR="00C40BE1" w:rsidRPr="00C40BE1" w:rsidRDefault="00C40BE1" w:rsidP="00301059">
            <w:pPr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ОКПДТР*(7)</w:t>
            </w:r>
          </w:p>
        </w:tc>
        <w:tc>
          <w:tcPr>
            <w:tcW w:w="476" w:type="pct"/>
          </w:tcPr>
          <w:p w14:paraId="30B1015D" w14:textId="231CD1C0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17389</w:t>
            </w:r>
          </w:p>
        </w:tc>
        <w:tc>
          <w:tcPr>
            <w:tcW w:w="3452" w:type="pct"/>
          </w:tcPr>
          <w:p w14:paraId="118E27FA" w14:textId="23A774FD" w:rsidR="00C40BE1" w:rsidRPr="00C40BE1" w:rsidRDefault="00C40BE1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Промывальщик волокнистых материалов</w:t>
            </w:r>
          </w:p>
        </w:tc>
      </w:tr>
    </w:tbl>
    <w:p w14:paraId="128394DA" w14:textId="77777777" w:rsidR="003F7107" w:rsidRPr="00C40BE1" w:rsidRDefault="003F7107" w:rsidP="00301059">
      <w:pPr>
        <w:rPr>
          <w:szCs w:val="24"/>
        </w:rPr>
      </w:pPr>
    </w:p>
    <w:p w14:paraId="53452E55" w14:textId="77777777" w:rsidR="003F7107" w:rsidRPr="00C40BE1" w:rsidRDefault="003F7107" w:rsidP="00301059">
      <w:pPr>
        <w:rPr>
          <w:b/>
          <w:szCs w:val="24"/>
        </w:rPr>
      </w:pPr>
      <w:r w:rsidRPr="00C40BE1">
        <w:rPr>
          <w:b/>
          <w:szCs w:val="24"/>
        </w:rPr>
        <w:t>3.1.1. Трудовая функция</w:t>
      </w:r>
    </w:p>
    <w:p w14:paraId="200F55A3" w14:textId="77777777" w:rsidR="003F7107" w:rsidRPr="00C40BE1" w:rsidRDefault="003F7107" w:rsidP="006E63F3">
      <w:pPr>
        <w:rPr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3F7107" w:rsidRPr="00C40BE1" w14:paraId="6C27A259" w14:textId="77777777" w:rsidTr="00D328A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7551121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7EDA54" w14:textId="3548C4D6" w:rsidR="003F7107" w:rsidRPr="00C40BE1" w:rsidRDefault="00C40BE1" w:rsidP="0030105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Подготовка оборудования установки промывки целлюлозы к работе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E8AC353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7415D4" w14:textId="737176DC" w:rsidR="003F7107" w:rsidRPr="00C40BE1" w:rsidRDefault="004761B9" w:rsidP="00301059">
            <w:pPr>
              <w:rPr>
                <w:szCs w:val="24"/>
              </w:rPr>
            </w:pPr>
            <w:r w:rsidRPr="00C40BE1">
              <w:rPr>
                <w:szCs w:val="24"/>
                <w:lang w:val="en-US"/>
              </w:rPr>
              <w:t>A</w:t>
            </w:r>
            <w:r w:rsidR="003F7107" w:rsidRPr="00C40BE1">
              <w:rPr>
                <w:szCs w:val="24"/>
              </w:rPr>
              <w:t>/01.</w:t>
            </w:r>
            <w:r w:rsidR="00330E15" w:rsidRPr="00C40BE1">
              <w:rPr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763537" w14:textId="77777777" w:rsidR="003F7107" w:rsidRPr="00C40BE1" w:rsidRDefault="003F7107" w:rsidP="006E63F3">
            <w:pPr>
              <w:jc w:val="center"/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E45898" w14:textId="23EAAC03" w:rsidR="003F7107" w:rsidRPr="00C40BE1" w:rsidRDefault="00330E15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3</w:t>
            </w:r>
          </w:p>
        </w:tc>
      </w:tr>
    </w:tbl>
    <w:p w14:paraId="478C1629" w14:textId="77777777" w:rsidR="003F7107" w:rsidRPr="00C40BE1" w:rsidRDefault="003F7107" w:rsidP="00301059">
      <w:pPr>
        <w:rPr>
          <w:b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0BE1" w:rsidRPr="00C40BE1" w14:paraId="781D96BE" w14:textId="77777777" w:rsidTr="006E63F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43AF70A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2413CC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1858CC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133BDE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EC5823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FE2229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16ADD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</w:tr>
      <w:tr w:rsidR="00C40BE1" w:rsidRPr="00C40BE1" w14:paraId="4D82E666" w14:textId="77777777" w:rsidTr="006E63F3">
        <w:trPr>
          <w:jc w:val="center"/>
        </w:trPr>
        <w:tc>
          <w:tcPr>
            <w:tcW w:w="1266" w:type="pct"/>
            <w:vAlign w:val="center"/>
          </w:tcPr>
          <w:p w14:paraId="222CFDF9" w14:textId="77777777" w:rsidR="003F7107" w:rsidRPr="00C40BE1" w:rsidRDefault="003F7107" w:rsidP="00301059">
            <w:pPr>
              <w:rPr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317F22E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8B29572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61BFBE0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A9A8276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48BCAA6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41EA1DB8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31CDA6A1" w14:textId="77777777" w:rsidR="003F7107" w:rsidRPr="00C40BE1" w:rsidRDefault="003F7107" w:rsidP="00301059">
      <w:pPr>
        <w:rPr>
          <w:b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8154"/>
      </w:tblGrid>
      <w:tr w:rsidR="00C40BE1" w:rsidRPr="00C40BE1" w14:paraId="41CE925E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75634" w14:textId="77777777" w:rsidR="00C40BE1" w:rsidRPr="00C40BE1" w:rsidRDefault="00C40BE1" w:rsidP="00246EF9">
            <w:pPr>
              <w:jc w:val="center"/>
              <w:rPr>
                <w:b/>
                <w:bCs/>
                <w:szCs w:val="24"/>
              </w:rPr>
            </w:pPr>
            <w:r w:rsidRPr="00C40BE1">
              <w:rPr>
                <w:b/>
                <w:bCs/>
                <w:szCs w:val="24"/>
              </w:rPr>
              <w:t>Трудовые действия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3075F" w14:textId="77777777" w:rsidR="00C40BE1" w:rsidRPr="00C40BE1" w:rsidRDefault="00C40BE1" w:rsidP="00246EF9">
            <w:pPr>
              <w:jc w:val="center"/>
              <w:rPr>
                <w:b/>
                <w:bCs/>
                <w:szCs w:val="24"/>
              </w:rPr>
            </w:pPr>
            <w:r w:rsidRPr="00C40BE1">
              <w:rPr>
                <w:b/>
                <w:bCs/>
                <w:szCs w:val="24"/>
              </w:rPr>
              <w:t>Выявление возможных неисправностей оборудования, коммуникаций, регулирующей и контрольно-измерительной аппаратуры на промывной установке перед пуском</w:t>
            </w:r>
          </w:p>
        </w:tc>
      </w:tr>
      <w:tr w:rsidR="00C40BE1" w:rsidRPr="00C40BE1" w14:paraId="2ED409CE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1E53C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3F46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Информирование мастера смены о выявленных неисправностях и нарушениях в установленном порядке</w:t>
            </w:r>
          </w:p>
        </w:tc>
      </w:tr>
      <w:tr w:rsidR="00C40BE1" w:rsidRPr="00C40BE1" w14:paraId="5FA5CB24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FD61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D280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Устранение выявленных неисправностей на промывной установке в рамках своей компетенции</w:t>
            </w:r>
          </w:p>
        </w:tc>
      </w:tr>
      <w:tr w:rsidR="00C40BE1" w:rsidRPr="00C40BE1" w14:paraId="66BD386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F173D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B865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Проверка исправности приточно-вытяжной вентиляции и системы кондиционирования вентиляции согласно требованиям охраны труда</w:t>
            </w:r>
          </w:p>
        </w:tc>
      </w:tr>
      <w:tr w:rsidR="00C40BE1" w:rsidRPr="00C40BE1" w14:paraId="5C53F1F0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AADBB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7834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Пуск оборудования для промывки целлюлозы на промывной установке</w:t>
            </w:r>
          </w:p>
        </w:tc>
      </w:tr>
      <w:tr w:rsidR="00C40BE1" w:rsidRPr="00C40BE1" w14:paraId="767124E1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57867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8D6B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Останов оборудования промывной установки в плановом и аварийном режимах</w:t>
            </w:r>
          </w:p>
        </w:tc>
      </w:tr>
      <w:tr w:rsidR="00C40BE1" w:rsidRPr="00C40BE1" w14:paraId="366F24A1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0D11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умения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3054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 на промывной установке</w:t>
            </w:r>
          </w:p>
        </w:tc>
      </w:tr>
      <w:tr w:rsidR="00C40BE1" w:rsidRPr="00C40BE1" w14:paraId="46A817D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CFD2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93BC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Оценивать визуально исправность оборудования промывной установки, коммуникаций, запорно-регулирующей арматуры и их готовность к пуску</w:t>
            </w:r>
          </w:p>
        </w:tc>
      </w:tr>
      <w:tr w:rsidR="00C40BE1" w:rsidRPr="00C40BE1" w14:paraId="2E260F32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864CF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025C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Определять методом контрольных включений состояние регулирующей и контрольно-измерительной аппаратуры участка диффузионной промывки целлюлозы</w:t>
            </w:r>
          </w:p>
        </w:tc>
      </w:tr>
      <w:tr w:rsidR="00C40BE1" w:rsidRPr="00C40BE1" w14:paraId="3942178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1CB15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896E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Оценивать визуально состояние регулирующей и контрольно-измерительной аппаратуры промывной установки</w:t>
            </w:r>
          </w:p>
        </w:tc>
      </w:tr>
      <w:tr w:rsidR="00C40BE1" w:rsidRPr="00C40BE1" w14:paraId="72CDE3D6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E4AD3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948E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Включать оборудование промывной установки в работу</w:t>
            </w:r>
          </w:p>
        </w:tc>
      </w:tr>
      <w:tr w:rsidR="00C40BE1" w:rsidRPr="00C40BE1" w14:paraId="764A2DD9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6B7F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AD06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Пользоваться световой, звуковой и радиотелефонной средствами связи на промывной установке</w:t>
            </w:r>
          </w:p>
        </w:tc>
      </w:tr>
      <w:tr w:rsidR="00C40BE1" w:rsidRPr="00C40BE1" w14:paraId="0C509EB0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D8A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CDA5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 xml:space="preserve">Выявлять </w:t>
            </w:r>
            <w:proofErr w:type="spellStart"/>
            <w:r w:rsidRPr="00C40BE1">
              <w:rPr>
                <w:szCs w:val="24"/>
              </w:rPr>
              <w:t>органолептически</w:t>
            </w:r>
            <w:proofErr w:type="spellEnd"/>
            <w:r w:rsidRPr="00C40BE1">
              <w:rPr>
                <w:szCs w:val="24"/>
              </w:rPr>
              <w:t xml:space="preserve"> нарушения в работе приточно-вытяжной вентиляции на промывной установке</w:t>
            </w:r>
          </w:p>
        </w:tc>
      </w:tr>
      <w:tr w:rsidR="00C40BE1" w:rsidRPr="00C40BE1" w14:paraId="05FD2572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47512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BF0A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Пользоваться инструментом и приспособлениями для устранения неполадок на промывной установке</w:t>
            </w:r>
          </w:p>
        </w:tc>
      </w:tr>
      <w:tr w:rsidR="00C40BE1" w:rsidRPr="00C40BE1" w14:paraId="31EB0B91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23EE9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448D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 xml:space="preserve">Определять визуально отклонения в режиме работы оборудования промывной </w:t>
            </w:r>
            <w:proofErr w:type="gramStart"/>
            <w:r w:rsidRPr="00C40BE1">
              <w:rPr>
                <w:szCs w:val="24"/>
              </w:rPr>
              <w:t>установки</w:t>
            </w:r>
            <w:proofErr w:type="gramEnd"/>
            <w:r w:rsidRPr="00C40BE1">
              <w:rPr>
                <w:szCs w:val="24"/>
              </w:rPr>
              <w:t xml:space="preserve"> по показаниям регулирующей, контрольно-измерительной аппаратуры</w:t>
            </w:r>
          </w:p>
        </w:tc>
      </w:tr>
      <w:tr w:rsidR="00C40BE1" w:rsidRPr="00C40BE1" w14:paraId="35FA7FD1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77AA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8AB9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Назначение, устройство, принцип работы и правила эксплуатации оборудования для промывки целлюлозы на промывной установке</w:t>
            </w:r>
          </w:p>
        </w:tc>
      </w:tr>
      <w:tr w:rsidR="00C40BE1" w:rsidRPr="00C40BE1" w14:paraId="05E02992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639DC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6A1F6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 xml:space="preserve">Методы и способы проверки работоспособности и исправности </w:t>
            </w:r>
            <w:r w:rsidRPr="00C40BE1">
              <w:rPr>
                <w:szCs w:val="24"/>
              </w:rPr>
              <w:lastRenderedPageBreak/>
              <w:t>оборудования для подачи промывной воды, целлюлозы и откачки отделенного черного щелока на промывной установке</w:t>
            </w:r>
          </w:p>
        </w:tc>
      </w:tr>
      <w:tr w:rsidR="00C40BE1" w:rsidRPr="00C40BE1" w14:paraId="4BB22BD8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794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4EF0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Схема коммуникаций воды, целлюлозы, черного щелока, расположение запорно-регулирующей арматуры промывной установки</w:t>
            </w:r>
          </w:p>
        </w:tc>
      </w:tr>
      <w:tr w:rsidR="00C40BE1" w:rsidRPr="00C40BE1" w14:paraId="7F299B7C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8CA93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0195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Признаки неисправности оборудования, коммуникаций и запорно-регулирующей арматуры промывной установки</w:t>
            </w:r>
          </w:p>
        </w:tc>
      </w:tr>
      <w:tr w:rsidR="00C40BE1" w:rsidRPr="00C40BE1" w14:paraId="7AB2DF1E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EE5A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DDA7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Признаки неисправности регулирующей и контрольно-измерительной аппаратуры промывной установки</w:t>
            </w:r>
          </w:p>
        </w:tc>
      </w:tr>
      <w:tr w:rsidR="00C40BE1" w:rsidRPr="00C40BE1" w14:paraId="7F978BA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68493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8CCD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Правила и способы проверки работоспособности оборудования, коммуникаций и запорно-регулирующей арматуры промывной установки</w:t>
            </w:r>
          </w:p>
        </w:tc>
      </w:tr>
      <w:tr w:rsidR="00C40BE1" w:rsidRPr="00C40BE1" w14:paraId="446AFEEF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66CCC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8BF2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Требования охраны труда, промышленной и пожарной безопасности</w:t>
            </w:r>
          </w:p>
        </w:tc>
      </w:tr>
      <w:tr w:rsidR="00C40BE1" w:rsidRPr="00C40BE1" w14:paraId="2DF94DAD" w14:textId="77777777" w:rsidTr="00246E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2EBA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Другие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6E41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-</w:t>
            </w:r>
          </w:p>
        </w:tc>
      </w:tr>
    </w:tbl>
    <w:p w14:paraId="43B41B3C" w14:textId="77777777" w:rsidR="00C40BE1" w:rsidRPr="00C40BE1" w:rsidRDefault="00C40BE1" w:rsidP="00301059">
      <w:pPr>
        <w:rPr>
          <w:b/>
          <w:szCs w:val="24"/>
        </w:rPr>
      </w:pPr>
    </w:p>
    <w:p w14:paraId="6F85B04D" w14:textId="77777777" w:rsidR="00C40BE1" w:rsidRPr="00C40BE1" w:rsidRDefault="00C40BE1" w:rsidP="00301059">
      <w:pPr>
        <w:rPr>
          <w:b/>
          <w:szCs w:val="24"/>
        </w:rPr>
      </w:pPr>
    </w:p>
    <w:p w14:paraId="5604EBA9" w14:textId="77777777" w:rsidR="003F7107" w:rsidRPr="00C40BE1" w:rsidRDefault="003F7107" w:rsidP="00301059">
      <w:pPr>
        <w:rPr>
          <w:b/>
          <w:szCs w:val="24"/>
        </w:rPr>
      </w:pPr>
      <w:r w:rsidRPr="00C40BE1">
        <w:rPr>
          <w:b/>
          <w:szCs w:val="24"/>
        </w:rPr>
        <w:t>3.1.2. Трудовая функция</w:t>
      </w:r>
    </w:p>
    <w:p w14:paraId="15D1856B" w14:textId="77777777" w:rsidR="003F7107" w:rsidRPr="00C40BE1" w:rsidRDefault="003F7107" w:rsidP="00301059">
      <w:pPr>
        <w:rPr>
          <w:b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05"/>
        <w:gridCol w:w="1795"/>
        <w:gridCol w:w="580"/>
      </w:tblGrid>
      <w:tr w:rsidR="003F7107" w:rsidRPr="00C40BE1" w14:paraId="59D4BA53" w14:textId="77777777" w:rsidTr="00330E1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1F8173D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A04FEF" w14:textId="6C7A349A" w:rsidR="003F7107" w:rsidRPr="00C40BE1" w:rsidRDefault="00C40BE1" w:rsidP="0030105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Контроль и регулирование технологических параметров процесса промывки целлюлозы на промывной установке по показаниям средств измерения, работе автоматических регуляторов и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2275652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27611B" w14:textId="4074D39D" w:rsidR="003F7107" w:rsidRPr="00C40BE1" w:rsidRDefault="004761B9" w:rsidP="00301059">
            <w:pPr>
              <w:rPr>
                <w:szCs w:val="24"/>
              </w:rPr>
            </w:pPr>
            <w:r w:rsidRPr="00C40BE1">
              <w:rPr>
                <w:szCs w:val="24"/>
                <w:lang w:val="en-US"/>
              </w:rPr>
              <w:t>A</w:t>
            </w:r>
            <w:r w:rsidR="003F7107" w:rsidRPr="00C40BE1">
              <w:rPr>
                <w:szCs w:val="24"/>
              </w:rPr>
              <w:t>/02.</w:t>
            </w:r>
            <w:r w:rsidR="00330E15" w:rsidRPr="00C40BE1">
              <w:rPr>
                <w:szCs w:val="24"/>
              </w:rPr>
              <w:t>3</w:t>
            </w:r>
          </w:p>
        </w:tc>
        <w:tc>
          <w:tcPr>
            <w:tcW w:w="179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C51011" w14:textId="77777777" w:rsidR="003F7107" w:rsidRPr="00C40BE1" w:rsidRDefault="003F7107" w:rsidP="006E63F3">
            <w:pPr>
              <w:jc w:val="center"/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062C0C" w14:textId="0707AFFE" w:rsidR="003F7107" w:rsidRPr="00C40BE1" w:rsidRDefault="00330E15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3</w:t>
            </w:r>
          </w:p>
        </w:tc>
      </w:tr>
    </w:tbl>
    <w:p w14:paraId="50FCE6A1" w14:textId="77777777" w:rsidR="003F7107" w:rsidRPr="00C40BE1" w:rsidRDefault="003F7107" w:rsidP="00301059">
      <w:pPr>
        <w:rPr>
          <w:b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2"/>
        <w:gridCol w:w="2511"/>
        <w:gridCol w:w="1220"/>
        <w:gridCol w:w="610"/>
        <w:gridCol w:w="1884"/>
        <w:gridCol w:w="611"/>
        <w:gridCol w:w="1273"/>
        <w:gridCol w:w="1244"/>
        <w:gridCol w:w="996"/>
      </w:tblGrid>
      <w:tr w:rsidR="00C40BE1" w:rsidRPr="00C40BE1" w14:paraId="7784E675" w14:textId="77777777" w:rsidTr="00C40BE1">
        <w:trPr>
          <w:jc w:val="center"/>
        </w:trPr>
        <w:tc>
          <w:tcPr>
            <w:tcW w:w="1266" w:type="pct"/>
            <w:gridSpan w:val="2"/>
            <w:tcBorders>
              <w:right w:val="single" w:sz="4" w:space="0" w:color="808080"/>
            </w:tcBorders>
            <w:vAlign w:val="center"/>
          </w:tcPr>
          <w:p w14:paraId="11289E96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5889C7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AA745C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73E9176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F43DE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B79FB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438652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</w:tr>
      <w:tr w:rsidR="00C40BE1" w:rsidRPr="00C40BE1" w14:paraId="7E4CFE79" w14:textId="77777777" w:rsidTr="00C40BE1">
        <w:trPr>
          <w:jc w:val="center"/>
        </w:trPr>
        <w:tc>
          <w:tcPr>
            <w:tcW w:w="1266" w:type="pct"/>
            <w:gridSpan w:val="2"/>
            <w:vAlign w:val="center"/>
          </w:tcPr>
          <w:p w14:paraId="4089FB35" w14:textId="77777777" w:rsidR="003F7107" w:rsidRPr="00C40BE1" w:rsidRDefault="003F7107" w:rsidP="00301059">
            <w:pPr>
              <w:rPr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876FEE4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81D341D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3651AB8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8BEEB0D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F4BFBE9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 оригинала</w:t>
            </w:r>
          </w:p>
        </w:tc>
        <w:tc>
          <w:tcPr>
            <w:tcW w:w="1025" w:type="pct"/>
            <w:gridSpan w:val="2"/>
            <w:tcBorders>
              <w:top w:val="single" w:sz="4" w:space="0" w:color="808080"/>
            </w:tcBorders>
          </w:tcPr>
          <w:p w14:paraId="410BD73C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Регистрационный номер профессионального стандарта</w:t>
            </w:r>
          </w:p>
        </w:tc>
      </w:tr>
      <w:tr w:rsidR="00C40BE1" w:rsidRPr="00C40BE1" w14:paraId="4E380E40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5CE91" w14:textId="77777777" w:rsidR="00C40BE1" w:rsidRPr="00C40BE1" w:rsidRDefault="00C40BE1" w:rsidP="00246EF9">
            <w:pPr>
              <w:jc w:val="center"/>
              <w:rPr>
                <w:bCs/>
                <w:szCs w:val="24"/>
              </w:rPr>
            </w:pPr>
            <w:r w:rsidRPr="00C40BE1">
              <w:rPr>
                <w:bCs/>
                <w:szCs w:val="24"/>
              </w:rPr>
              <w:t>Трудовые действия           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2724F" w14:textId="77777777" w:rsidR="00C40BE1" w:rsidRPr="00C40BE1" w:rsidRDefault="00C40BE1" w:rsidP="00246EF9">
            <w:pPr>
              <w:jc w:val="center"/>
              <w:rPr>
                <w:bCs/>
                <w:szCs w:val="24"/>
              </w:rPr>
            </w:pPr>
            <w:r w:rsidRPr="00C40BE1">
              <w:rPr>
                <w:bCs/>
                <w:szCs w:val="24"/>
              </w:rPr>
              <w:t>Регулирование подачи целлюлозы, воды и величины хода промывных сеток в соответствии с требованиями технологического регламента на промывной установке</w:t>
            </w:r>
          </w:p>
        </w:tc>
      </w:tr>
      <w:tr w:rsidR="00C40BE1" w:rsidRPr="00C40BE1" w14:paraId="6CDC2F0A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78703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36F2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Контроль и регулирование процесса промывки и выдувки целлюлозы из промывной установки</w:t>
            </w:r>
          </w:p>
        </w:tc>
      </w:tr>
      <w:tr w:rsidR="00C40BE1" w:rsidRPr="00C40BE1" w14:paraId="4D478643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586D8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3022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Ввод в работу гидравлических устрой</w:t>
            </w:r>
            <w:proofErr w:type="gramStart"/>
            <w:r w:rsidRPr="00C40BE1">
              <w:rPr>
                <w:szCs w:val="24"/>
              </w:rPr>
              <w:t>ств дл</w:t>
            </w:r>
            <w:proofErr w:type="gramEnd"/>
            <w:r w:rsidRPr="00C40BE1">
              <w:rPr>
                <w:szCs w:val="24"/>
              </w:rPr>
              <w:t>я подъема и опускания промывных сит на промывной установке</w:t>
            </w:r>
          </w:p>
        </w:tc>
      </w:tr>
      <w:tr w:rsidR="00C40BE1" w:rsidRPr="00C40BE1" w14:paraId="02851377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6933A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AFE9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Выявление некачественной промывки целлюлозы и отобранных щелоков после промывной установки</w:t>
            </w:r>
          </w:p>
        </w:tc>
      </w:tr>
      <w:tr w:rsidR="00C40BE1" w:rsidRPr="00C40BE1" w14:paraId="42D6D149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86956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DEF6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Корректировка технологических параметров промывки целлюлозы в диффузоре с целью повышения качества промывки целлюлозы и получения черного щелока надлежащей концентрации</w:t>
            </w:r>
          </w:p>
        </w:tc>
      </w:tr>
      <w:tr w:rsidR="00C40BE1" w:rsidRPr="00C40BE1" w14:paraId="6D0A42C5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7A932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2CE8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 xml:space="preserve">Перевод технологического потока промывной установки в автоматический режим управления с использованием </w:t>
            </w:r>
            <w:r w:rsidRPr="00C40BE1">
              <w:rPr>
                <w:szCs w:val="24"/>
              </w:rPr>
              <w:lastRenderedPageBreak/>
              <w:t>компьютера</w:t>
            </w:r>
          </w:p>
        </w:tc>
      </w:tr>
      <w:tr w:rsidR="00C40BE1" w:rsidRPr="00C40BE1" w14:paraId="03D3BFBC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07A1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8042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C40BE1" w:rsidRPr="00C40BE1" w14:paraId="7CC1E4DC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3CED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141B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Определять отклонения технологических параметров по показаниям регулирующей и контрольно-измерительной аппаратуры промывной установки</w:t>
            </w:r>
          </w:p>
        </w:tc>
      </w:tr>
      <w:tr w:rsidR="00C40BE1" w:rsidRPr="00C40BE1" w14:paraId="7BD1CB9B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C9A7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5DD9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Управлять регулирующей и контрольно-измерительной аппаратурой промывной установки</w:t>
            </w:r>
          </w:p>
        </w:tc>
      </w:tr>
      <w:tr w:rsidR="00C40BE1" w:rsidRPr="00C40BE1" w14:paraId="69554703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CE189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528A6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Анализировать работу оборудования участка промывки целлюлозы с целью обеспечения надлежащего уровня промывки целлюлозы и качества черного щелока</w:t>
            </w:r>
          </w:p>
        </w:tc>
      </w:tr>
      <w:tr w:rsidR="00C40BE1" w:rsidRPr="00C40BE1" w14:paraId="1763CB81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22EB6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6AFD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Выполнять задания в соответствии с технологическим регламентом участка промывки целлюлозы</w:t>
            </w:r>
          </w:p>
        </w:tc>
      </w:tr>
      <w:tr w:rsidR="00C40BE1" w:rsidRPr="00C40BE1" w14:paraId="546257E6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E0E3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A5A2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Запускать гидросистему и настраивать на определенное время движения сита вверх и вниз</w:t>
            </w:r>
          </w:p>
        </w:tc>
      </w:tr>
      <w:tr w:rsidR="00C40BE1" w:rsidRPr="00C40BE1" w14:paraId="072B83A6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ED71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BEE8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Останавливать оборудование для промывки целлюлозы в плановом режиме</w:t>
            </w:r>
          </w:p>
        </w:tc>
      </w:tr>
      <w:tr w:rsidR="00C40BE1" w:rsidRPr="00C40BE1" w14:paraId="0C78A334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246A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FB75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Останавливать оборудование промывной установки при помощи аварийных кнопок</w:t>
            </w:r>
          </w:p>
        </w:tc>
      </w:tr>
      <w:tr w:rsidR="00C40BE1" w:rsidRPr="00C40BE1" w14:paraId="6458391D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9B046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C319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Применять средства индивидуальной защиты</w:t>
            </w:r>
          </w:p>
        </w:tc>
      </w:tr>
      <w:tr w:rsidR="00C40BE1" w:rsidRPr="00C40BE1" w14:paraId="5C5A8948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3E8B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знания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3DD3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Виды неисправностей оборудования промывки целлюлозы, не требующие привлечения ремонтных работников для их устранения</w:t>
            </w:r>
          </w:p>
        </w:tc>
      </w:tr>
      <w:tr w:rsidR="00C40BE1" w:rsidRPr="00C40BE1" w14:paraId="47EAC716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1643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DD89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Назначение инструментов и приспособлений, используемых для ремонта оборудования для промывки целлюлозы</w:t>
            </w:r>
          </w:p>
        </w:tc>
      </w:tr>
      <w:tr w:rsidR="00C40BE1" w:rsidRPr="00C40BE1" w14:paraId="2C96B311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4739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3C84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Инструкции по ремонту обслуживаемого оборудования для промывки целлюлозы</w:t>
            </w:r>
          </w:p>
        </w:tc>
      </w:tr>
      <w:tr w:rsidR="00C40BE1" w:rsidRPr="00C40BE1" w14:paraId="344281BC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06F4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9404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C40BE1" w:rsidRPr="00C40BE1" w14:paraId="5B63A8F9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7E2C2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3280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Схема обслуживаемого оборудования для промывки целлюлозы</w:t>
            </w:r>
          </w:p>
        </w:tc>
      </w:tr>
      <w:tr w:rsidR="00C40BE1" w:rsidRPr="00C40BE1" w14:paraId="61845BF7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5238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CE83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Схема используемой арматуры и коммуникаций по промывке целлюлозы</w:t>
            </w:r>
          </w:p>
        </w:tc>
      </w:tr>
      <w:tr w:rsidR="00C40BE1" w:rsidRPr="00C40BE1" w14:paraId="14EBAB83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90D77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655F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Технические характеристики и параметры масла в гидросистеме промывной установки</w:t>
            </w:r>
          </w:p>
        </w:tc>
      </w:tr>
      <w:tr w:rsidR="00C40BE1" w:rsidRPr="00C40BE1" w14:paraId="52B2EC18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F7378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D82E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Порядок и правила настройки гидравлической системы по контрольно-измерительным приспособлениям</w:t>
            </w:r>
          </w:p>
        </w:tc>
      </w:tr>
      <w:tr w:rsidR="00C40BE1" w:rsidRPr="00C40BE1" w14:paraId="7512CD7D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4650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E2C9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Правила пользования применяемыми контрольно-измерительными приборами на установке по промывке целлюлозы</w:t>
            </w:r>
          </w:p>
        </w:tc>
      </w:tr>
      <w:tr w:rsidR="00C40BE1" w:rsidRPr="00C40BE1" w14:paraId="61C5CCAD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2CA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88A7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Порядок перевода управления технологическим потоком в автоматический режим с использованием компьютера</w:t>
            </w:r>
          </w:p>
        </w:tc>
      </w:tr>
      <w:tr w:rsidR="00C40BE1" w:rsidRPr="00C40BE1" w14:paraId="6F3569EA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9FEEE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5FAD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Общая схема производства сульфатной целлюлозы</w:t>
            </w:r>
          </w:p>
        </w:tc>
      </w:tr>
      <w:tr w:rsidR="00C40BE1" w:rsidRPr="00C40BE1" w14:paraId="15C0E9F3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D2559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EC46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Принцип действия промывной установки</w:t>
            </w:r>
          </w:p>
        </w:tc>
      </w:tr>
      <w:tr w:rsidR="00C40BE1" w:rsidRPr="00C40BE1" w14:paraId="6E264F3F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BDCE8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66AA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Качественные показатели промытой целлюлозы и отобранного черного щелока</w:t>
            </w:r>
          </w:p>
        </w:tc>
      </w:tr>
      <w:tr w:rsidR="00C40BE1" w:rsidRPr="00C40BE1" w14:paraId="736F13E5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2822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F911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Удельные нормы расхода воды и электроэнергии на установке по промывке целлюлозы Правила пуска оборудования для промывки целлюлозы</w:t>
            </w:r>
          </w:p>
        </w:tc>
      </w:tr>
      <w:tr w:rsidR="00C40BE1" w:rsidRPr="00C40BE1" w14:paraId="59F5167C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B3CE5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BC4A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Правила останова оборудования промывной установки в плановом режиме</w:t>
            </w:r>
          </w:p>
        </w:tc>
      </w:tr>
      <w:tr w:rsidR="00C40BE1" w:rsidRPr="00C40BE1" w14:paraId="2277DC44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C73A2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CC68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Технологический регламент по промывке целлюлозы</w:t>
            </w:r>
          </w:p>
        </w:tc>
      </w:tr>
      <w:tr w:rsidR="00C40BE1" w:rsidRPr="00C40BE1" w14:paraId="5CF0FCCF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9E648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4403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Перечень мероприятий по оказанию первой помощи пострадавшему</w:t>
            </w:r>
          </w:p>
        </w:tc>
      </w:tr>
      <w:tr w:rsidR="00C40BE1" w:rsidRPr="00C40BE1" w14:paraId="03FAE133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F8830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85DF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Порядок действий при аварийных ситуациях на установке по промывке целлюлозы</w:t>
            </w:r>
          </w:p>
        </w:tc>
      </w:tr>
      <w:tr w:rsidR="00C40BE1" w:rsidRPr="00C40BE1" w14:paraId="2F3D0FDF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E01AC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2FA6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Расположение аварийных кнопок на установке по промывке целлюлозы</w:t>
            </w:r>
          </w:p>
        </w:tc>
      </w:tr>
      <w:tr w:rsidR="00C40BE1" w:rsidRPr="00C40BE1" w14:paraId="19C0B512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6984E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DCE5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Правила подготовки оборудования установки промывки целлюлозы к проведению планово-предупредительного ремонта</w:t>
            </w:r>
          </w:p>
        </w:tc>
      </w:tr>
      <w:tr w:rsidR="00C40BE1" w:rsidRPr="00C40BE1" w14:paraId="1BE83A37" w14:textId="77777777" w:rsidTr="00C40BE1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8" w:type="pct"/>
          <w:wAfter w:w="456" w:type="pc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F3D7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Другие характеристики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6EF5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-</w:t>
            </w:r>
          </w:p>
        </w:tc>
      </w:tr>
    </w:tbl>
    <w:p w14:paraId="5C218C4B" w14:textId="77777777" w:rsidR="006E63F3" w:rsidRPr="00C40BE1" w:rsidRDefault="006E63F3">
      <w:pPr>
        <w:rPr>
          <w:szCs w:val="24"/>
        </w:rPr>
      </w:pPr>
    </w:p>
    <w:p w14:paraId="2740E32B" w14:textId="77777777" w:rsidR="00C40BE1" w:rsidRPr="00C40BE1" w:rsidRDefault="00C40BE1">
      <w:pPr>
        <w:rPr>
          <w:szCs w:val="24"/>
        </w:rPr>
      </w:pPr>
    </w:p>
    <w:p w14:paraId="6CDF06B3" w14:textId="77777777" w:rsidR="003F7107" w:rsidRPr="00C40BE1" w:rsidRDefault="003F7107" w:rsidP="00301059">
      <w:pPr>
        <w:rPr>
          <w:b/>
          <w:szCs w:val="24"/>
        </w:rPr>
      </w:pPr>
    </w:p>
    <w:p w14:paraId="4310E668" w14:textId="77777777" w:rsidR="003F7107" w:rsidRPr="00C40BE1" w:rsidRDefault="003F7107" w:rsidP="00301059">
      <w:pPr>
        <w:rPr>
          <w:b/>
          <w:szCs w:val="24"/>
        </w:rPr>
      </w:pPr>
      <w:r w:rsidRPr="00C40BE1">
        <w:rPr>
          <w:b/>
          <w:szCs w:val="24"/>
        </w:rPr>
        <w:t>3.1.3. Трудовая функция</w:t>
      </w:r>
    </w:p>
    <w:p w14:paraId="7A63F47A" w14:textId="77777777" w:rsidR="003F7107" w:rsidRPr="00C40BE1" w:rsidRDefault="003F7107" w:rsidP="00301059">
      <w:pPr>
        <w:rPr>
          <w:b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3F7107" w:rsidRPr="00C40BE1" w14:paraId="406FA3D5" w14:textId="77777777" w:rsidTr="00D328A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7A6DE36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79B0E" w14:textId="03AFBBCA" w:rsidR="003F7107" w:rsidRPr="00C40BE1" w:rsidRDefault="00C40BE1" w:rsidP="0030105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Прием и сдача смены на установке промывки целлюлозы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F42EF8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BAB37E" w14:textId="2490A049" w:rsidR="003F7107" w:rsidRPr="00C40BE1" w:rsidRDefault="004761B9" w:rsidP="00301059">
            <w:pPr>
              <w:rPr>
                <w:szCs w:val="24"/>
              </w:rPr>
            </w:pPr>
            <w:r w:rsidRPr="00C40BE1">
              <w:rPr>
                <w:szCs w:val="24"/>
                <w:lang w:val="en-US"/>
              </w:rPr>
              <w:t>A</w:t>
            </w:r>
            <w:r w:rsidR="003F7107" w:rsidRPr="00C40BE1">
              <w:rPr>
                <w:szCs w:val="24"/>
              </w:rPr>
              <w:t>/03.</w:t>
            </w:r>
            <w:r w:rsidR="00330E15" w:rsidRPr="00C40BE1">
              <w:rPr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A84A29E" w14:textId="77777777" w:rsidR="003F7107" w:rsidRPr="00C40BE1" w:rsidRDefault="003F7107" w:rsidP="006E63F3">
            <w:pPr>
              <w:jc w:val="center"/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5F69EE" w14:textId="0997FBFD" w:rsidR="003F7107" w:rsidRPr="00C40BE1" w:rsidRDefault="00330E15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3</w:t>
            </w:r>
          </w:p>
        </w:tc>
      </w:tr>
    </w:tbl>
    <w:p w14:paraId="15ECEA17" w14:textId="77777777" w:rsidR="003F7107" w:rsidRPr="00C40BE1" w:rsidRDefault="003F7107" w:rsidP="00301059">
      <w:pPr>
        <w:rPr>
          <w:b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0BE1" w:rsidRPr="00C40BE1" w14:paraId="1C8B6892" w14:textId="77777777" w:rsidTr="006E63F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CDD2150" w14:textId="77777777" w:rsidR="003F7107" w:rsidRPr="00C40BE1" w:rsidRDefault="003F7107" w:rsidP="00301059">
            <w:pPr>
              <w:rPr>
                <w:szCs w:val="24"/>
              </w:rPr>
            </w:pPr>
            <w:r w:rsidRPr="00C40BE1">
              <w:rPr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A53D34E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DE17A0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3D291E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5F557D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5F8456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64AE9B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</w:p>
        </w:tc>
      </w:tr>
      <w:tr w:rsidR="00C40BE1" w:rsidRPr="00C40BE1" w14:paraId="6CC1C81C" w14:textId="77777777" w:rsidTr="006E63F3">
        <w:trPr>
          <w:jc w:val="center"/>
        </w:trPr>
        <w:tc>
          <w:tcPr>
            <w:tcW w:w="1266" w:type="pct"/>
            <w:vAlign w:val="center"/>
          </w:tcPr>
          <w:p w14:paraId="2B3770F9" w14:textId="77777777" w:rsidR="003F7107" w:rsidRPr="00C40BE1" w:rsidRDefault="003F7107" w:rsidP="00301059">
            <w:pPr>
              <w:rPr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8F5C253" w14:textId="77777777" w:rsidR="003F7107" w:rsidRPr="00C40BE1" w:rsidRDefault="003F7107" w:rsidP="00301059">
            <w:pPr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72C90AA" w14:textId="77777777" w:rsidR="003F7107" w:rsidRPr="00C40BE1" w:rsidRDefault="003F7107" w:rsidP="00301059">
            <w:pPr>
              <w:rPr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3B6B188" w14:textId="77777777" w:rsidR="003F7107" w:rsidRPr="00C40BE1" w:rsidRDefault="003F7107" w:rsidP="00301059">
            <w:pPr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2C59E32" w14:textId="77777777" w:rsidR="003F7107" w:rsidRPr="00C40BE1" w:rsidRDefault="003F7107" w:rsidP="00301059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252E4AB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611B3B60" w14:textId="77777777" w:rsidR="003F7107" w:rsidRPr="00C40BE1" w:rsidRDefault="003F7107" w:rsidP="006E63F3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126CC23" w14:textId="77777777" w:rsidR="003F7107" w:rsidRPr="00C40BE1" w:rsidRDefault="003F7107" w:rsidP="00301059">
      <w:pPr>
        <w:rPr>
          <w:b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8232"/>
      </w:tblGrid>
      <w:tr w:rsidR="00C40BE1" w:rsidRPr="00C40BE1" w14:paraId="2A54327E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09E75" w14:textId="77777777" w:rsidR="00C40BE1" w:rsidRPr="00C40BE1" w:rsidRDefault="00C40BE1" w:rsidP="00C40BE1">
            <w:pPr>
              <w:rPr>
                <w:bCs/>
                <w:szCs w:val="24"/>
              </w:rPr>
            </w:pPr>
            <w:r w:rsidRPr="00C40BE1">
              <w:rPr>
                <w:bCs/>
                <w:szCs w:val="24"/>
              </w:rPr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BD5C1" w14:textId="77777777" w:rsidR="00C40BE1" w:rsidRPr="00C40BE1" w:rsidRDefault="00C40BE1" w:rsidP="00C40BE1">
            <w:pPr>
              <w:rPr>
                <w:bCs/>
                <w:szCs w:val="24"/>
              </w:rPr>
            </w:pPr>
            <w:r w:rsidRPr="00C40BE1">
              <w:rPr>
                <w:bCs/>
                <w:szCs w:val="24"/>
              </w:rPr>
              <w:t>Изучение сменного задания и оперативной информации для планирования работы на участке промывки целлюлозы</w:t>
            </w:r>
          </w:p>
        </w:tc>
      </w:tr>
      <w:tr w:rsidR="00C40BE1" w:rsidRPr="00C40BE1" w14:paraId="6F44DDAA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1DC65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0F99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Проверка визуально состояния рабочего места на соответствие требованиям охраны труда, исправности оборудования, средств защиты, блокировок, сигнализации, индивидуальных средств защиты и первичных средств пожаротушения</w:t>
            </w:r>
          </w:p>
        </w:tc>
      </w:tr>
      <w:tr w:rsidR="00C40BE1" w:rsidRPr="00C40BE1" w14:paraId="683CFE10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8B699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1DE6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Информирование старшего по смене о выявленных замечаниях в установленном порядке</w:t>
            </w:r>
          </w:p>
        </w:tc>
      </w:tr>
      <w:tr w:rsidR="00C40BE1" w:rsidRPr="00C40BE1" w14:paraId="151FFB30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88F4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1A3A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Оформление журнала приемки и сдачи смены на участке промывки целлюлозы с внесением в оперативный журнал соответствующих записей и выводов</w:t>
            </w:r>
          </w:p>
        </w:tc>
      </w:tr>
      <w:tr w:rsidR="00C40BE1" w:rsidRPr="00C40BE1" w14:paraId="6BA2D47E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418C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умения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7A146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C40BE1" w:rsidRPr="00C40BE1" w14:paraId="60F8196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ECC59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265C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Предотвращать нарушения в работе оборудования для промывки целлюлозы, препятствующие выполнению сменного задания</w:t>
            </w:r>
          </w:p>
        </w:tc>
      </w:tr>
      <w:tr w:rsidR="00C40BE1" w:rsidRPr="00C40BE1" w14:paraId="36E9EAD1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4E07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23DC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Устранять нарушения в работе оборудования для промывки целлюлозы препятствующие выполнению сменного задания</w:t>
            </w:r>
          </w:p>
        </w:tc>
      </w:tr>
      <w:tr w:rsidR="00C40BE1" w:rsidRPr="00C40BE1" w14:paraId="510304B7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22BBE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4ED5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Оценивать работу оборудования на установке по промывке целлюлозы визуально и по показаниям контрольно-измерительной аппаратуры</w:t>
            </w:r>
          </w:p>
        </w:tc>
      </w:tr>
      <w:tr w:rsidR="00C40BE1" w:rsidRPr="00C40BE1" w14:paraId="52CB34FC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8CAF3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ED0C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Анализировать записи и на их основе оценивать состояние регулирующей и контрольно-измерительной аппаратуры на установке по промывке целлюлозы</w:t>
            </w:r>
          </w:p>
        </w:tc>
      </w:tr>
      <w:tr w:rsidR="00C40BE1" w:rsidRPr="00C40BE1" w14:paraId="6C3EB02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C7C37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62D8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Оценивать визуально исправность средств сигнализации, ограждений, первичных средств пожаротушения, чистоту и освещенность рабочего места</w:t>
            </w:r>
          </w:p>
        </w:tc>
      </w:tr>
      <w:tr w:rsidR="00C40BE1" w:rsidRPr="00C40BE1" w14:paraId="03A148F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87C8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EB92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Оформлять документацию при сдаче смены на участке промывки целлюлозы</w:t>
            </w:r>
          </w:p>
        </w:tc>
      </w:tr>
      <w:tr w:rsidR="00C40BE1" w:rsidRPr="00C40BE1" w14:paraId="37C59301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9BA2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знания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70C0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Форма и структура оперативного журнала, журнала административных и технических распоряжений и другой оперативной документации на участке промывки целлюлозы</w:t>
            </w:r>
          </w:p>
        </w:tc>
      </w:tr>
      <w:tr w:rsidR="00C40BE1" w:rsidRPr="00C40BE1" w14:paraId="346B31B1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701F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B182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Принцип работы и правила эксплуатации оборудования для промывки целлюлозы</w:t>
            </w:r>
          </w:p>
        </w:tc>
      </w:tr>
      <w:tr w:rsidR="00C40BE1" w:rsidRPr="00C40BE1" w14:paraId="4C27CA03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27C0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7991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Термины и определения понятий в области промывки целлюлозы на промывной установке</w:t>
            </w:r>
          </w:p>
        </w:tc>
      </w:tr>
      <w:tr w:rsidR="00C40BE1" w:rsidRPr="00C40BE1" w14:paraId="36675E12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DAEB5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4128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C40BE1" w:rsidRPr="00C40BE1" w14:paraId="41BEE69F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0A5A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F5AE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Технологический режим на установке по промывке целлюлозы</w:t>
            </w:r>
          </w:p>
        </w:tc>
      </w:tr>
      <w:tr w:rsidR="00C40BE1" w:rsidRPr="00C40BE1" w14:paraId="6F55E6B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3D06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BF22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Технологическая схема установки промывки целлюлозы</w:t>
            </w:r>
          </w:p>
        </w:tc>
      </w:tr>
      <w:tr w:rsidR="00C40BE1" w:rsidRPr="00C40BE1" w14:paraId="6A9811AA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0A976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1E98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Правила оформления документации и заполнения оперативного журнала установленной формы по работе установки промывки целлюлозы</w:t>
            </w:r>
          </w:p>
        </w:tc>
      </w:tr>
      <w:tr w:rsidR="00C40BE1" w:rsidRPr="00C40BE1" w14:paraId="1D6C15CE" w14:textId="77777777" w:rsidTr="00246E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AA71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Другие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9BCC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-</w:t>
            </w:r>
          </w:p>
        </w:tc>
      </w:tr>
    </w:tbl>
    <w:p w14:paraId="07C3DFD8" w14:textId="77777777" w:rsidR="00C40BE1" w:rsidRPr="00C40BE1" w:rsidRDefault="00C40BE1" w:rsidP="00301059">
      <w:pPr>
        <w:rPr>
          <w:b/>
          <w:szCs w:val="24"/>
        </w:rPr>
      </w:pPr>
    </w:p>
    <w:p w14:paraId="006F2270" w14:textId="77777777" w:rsidR="00C40BE1" w:rsidRPr="00C40BE1" w:rsidRDefault="00C40BE1" w:rsidP="00301059">
      <w:pPr>
        <w:rPr>
          <w:b/>
          <w:szCs w:val="24"/>
        </w:rPr>
      </w:pPr>
    </w:p>
    <w:bookmarkEnd w:id="11"/>
    <w:bookmarkEnd w:id="12"/>
    <w:p w14:paraId="270A1AB4" w14:textId="77777777" w:rsidR="00C40BE1" w:rsidRPr="00C40BE1" w:rsidRDefault="00C40BE1" w:rsidP="00C40BE1">
      <w:pPr>
        <w:rPr>
          <w:szCs w:val="24"/>
        </w:rPr>
      </w:pPr>
    </w:p>
    <w:p w14:paraId="49AF3CB0" w14:textId="77777777" w:rsidR="00C40BE1" w:rsidRPr="00C40BE1" w:rsidRDefault="00C40BE1" w:rsidP="00C40BE1">
      <w:pPr>
        <w:pStyle w:val="2"/>
      </w:pPr>
      <w:r w:rsidRPr="00C40BE1">
        <w:t xml:space="preserve">3.1. Обобщенная трудовая функция </w:t>
      </w:r>
    </w:p>
    <w:p w14:paraId="62B808D9" w14:textId="77777777" w:rsidR="00C40BE1" w:rsidRPr="00C40BE1" w:rsidRDefault="00C40BE1" w:rsidP="00C40BE1">
      <w:pPr>
        <w:rPr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40BE1" w:rsidRPr="00C40BE1" w14:paraId="04D3C195" w14:textId="77777777" w:rsidTr="00246EF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49384FAA" w14:textId="77777777" w:rsidR="00C40BE1" w:rsidRPr="00C40BE1" w:rsidRDefault="00C40BE1" w:rsidP="00246EF9">
            <w:pPr>
              <w:rPr>
                <w:b/>
                <w:szCs w:val="24"/>
              </w:rPr>
            </w:pPr>
            <w:r w:rsidRPr="00C40BE1">
              <w:rPr>
                <w:b/>
                <w:szCs w:val="24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54F6A4" w14:textId="5AEACFBB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Ведение процесса получения газообразного кислорода методом разделения воздуха в соответствии с требованиями технологического регламента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686A8CD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06954B" w14:textId="384D079A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9A2965" w14:textId="77777777" w:rsidR="00C40BE1" w:rsidRPr="00C40BE1" w:rsidRDefault="00C40BE1" w:rsidP="00246EF9">
            <w:pPr>
              <w:jc w:val="center"/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30F04" w14:textId="17FA4978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4</w:t>
            </w:r>
          </w:p>
        </w:tc>
      </w:tr>
    </w:tbl>
    <w:p w14:paraId="4AB61C4A" w14:textId="77777777" w:rsidR="00C40BE1" w:rsidRPr="00C40BE1" w:rsidRDefault="00C40BE1" w:rsidP="00C40BE1">
      <w:pPr>
        <w:rPr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1253"/>
        <w:gridCol w:w="618"/>
        <w:gridCol w:w="1891"/>
        <w:gridCol w:w="618"/>
        <w:gridCol w:w="1273"/>
        <w:gridCol w:w="2240"/>
      </w:tblGrid>
      <w:tr w:rsidR="00C40BE1" w:rsidRPr="00C40BE1" w14:paraId="0EB6C5B8" w14:textId="77777777" w:rsidTr="00246EF9">
        <w:trPr>
          <w:jc w:val="center"/>
        </w:trPr>
        <w:tc>
          <w:tcPr>
            <w:tcW w:w="1223" w:type="pct"/>
            <w:tcBorders>
              <w:right w:val="single" w:sz="4" w:space="0" w:color="808080"/>
            </w:tcBorders>
            <w:vAlign w:val="center"/>
          </w:tcPr>
          <w:p w14:paraId="47680E56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Происхождение обобщенной трудовой функции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FACFB5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FF4420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E52C5B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E389C2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28A422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2D58DC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</w:tr>
      <w:tr w:rsidR="00C40BE1" w:rsidRPr="00C40BE1" w14:paraId="076EB6FB" w14:textId="77777777" w:rsidTr="00246EF9">
        <w:trPr>
          <w:jc w:val="center"/>
        </w:trPr>
        <w:tc>
          <w:tcPr>
            <w:tcW w:w="1223" w:type="pct"/>
            <w:vAlign w:val="center"/>
          </w:tcPr>
          <w:p w14:paraId="14CBD680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  <w:vAlign w:val="center"/>
          </w:tcPr>
          <w:p w14:paraId="6AF097E2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AFF9976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AAF0DF9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8B7D596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F89A3F2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E636D8E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3D6E7F38" w14:textId="77777777" w:rsidR="00C40BE1" w:rsidRPr="00C40BE1" w:rsidRDefault="00C40BE1" w:rsidP="00C40BE1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34"/>
        <w:gridCol w:w="8187"/>
      </w:tblGrid>
      <w:tr w:rsidR="00C40BE1" w:rsidRPr="00C40BE1" w14:paraId="49F5A9B6" w14:textId="77777777" w:rsidTr="00246EF9">
        <w:trPr>
          <w:trHeight w:val="20"/>
          <w:jc w:val="center"/>
        </w:trPr>
        <w:tc>
          <w:tcPr>
            <w:tcW w:w="1072" w:type="pct"/>
          </w:tcPr>
          <w:p w14:paraId="53135E7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928" w:type="pct"/>
          </w:tcPr>
          <w:p w14:paraId="291C9E67" w14:textId="7DA3BD94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 xml:space="preserve">Аппаратчик </w:t>
            </w:r>
            <w:proofErr w:type="spellStart"/>
            <w:r w:rsidRPr="00C40BE1">
              <w:rPr>
                <w:bCs/>
                <w:szCs w:val="24"/>
              </w:rPr>
              <w:t>воздухоразделения</w:t>
            </w:r>
            <w:proofErr w:type="spellEnd"/>
          </w:p>
        </w:tc>
      </w:tr>
    </w:tbl>
    <w:p w14:paraId="707C9237" w14:textId="77777777" w:rsidR="00C40BE1" w:rsidRPr="00C40BE1" w:rsidRDefault="00C40BE1" w:rsidP="00C40BE1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34"/>
        <w:gridCol w:w="8187"/>
      </w:tblGrid>
      <w:tr w:rsidR="00C40BE1" w:rsidRPr="00C40BE1" w14:paraId="2A309039" w14:textId="77777777" w:rsidTr="00246EF9">
        <w:trPr>
          <w:trHeight w:val="20"/>
          <w:jc w:val="center"/>
        </w:trPr>
        <w:tc>
          <w:tcPr>
            <w:tcW w:w="1072" w:type="pct"/>
          </w:tcPr>
          <w:p w14:paraId="760245C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928" w:type="pct"/>
          </w:tcPr>
          <w:p w14:paraId="503C08F5" w14:textId="5B40543A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C40BE1" w:rsidRPr="00C40BE1" w14:paraId="46921715" w14:textId="77777777" w:rsidTr="00246EF9">
        <w:trPr>
          <w:trHeight w:val="20"/>
          <w:jc w:val="center"/>
        </w:trPr>
        <w:tc>
          <w:tcPr>
            <w:tcW w:w="1072" w:type="pct"/>
          </w:tcPr>
          <w:p w14:paraId="24199FC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928" w:type="pct"/>
          </w:tcPr>
          <w:p w14:paraId="0613F45C" w14:textId="4DEC172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-</w:t>
            </w:r>
          </w:p>
        </w:tc>
      </w:tr>
      <w:tr w:rsidR="00C40BE1" w:rsidRPr="00C40BE1" w14:paraId="16408588" w14:textId="77777777" w:rsidTr="00246EF9">
        <w:trPr>
          <w:trHeight w:val="20"/>
          <w:jc w:val="center"/>
        </w:trPr>
        <w:tc>
          <w:tcPr>
            <w:tcW w:w="1072" w:type="pct"/>
          </w:tcPr>
          <w:p w14:paraId="6D8C5A2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928" w:type="pct"/>
          </w:tcPr>
          <w:p w14:paraId="3C6BFFC9" w14:textId="75410416" w:rsidR="00C40BE1" w:rsidRPr="00C40BE1" w:rsidRDefault="00C40BE1" w:rsidP="00246EF9">
            <w:pPr>
              <w:rPr>
                <w:szCs w:val="24"/>
              </w:rPr>
            </w:pPr>
            <w:proofErr w:type="gramStart"/>
            <w:r w:rsidRPr="00C40BE1">
              <w:rPr>
                <w:szCs w:val="24"/>
              </w:rPr>
              <w:t>К работе допускаются лица, достигшие 18 лет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Прохождение обучения и проверки знаний по охране труда, инструктажей по охране труда, стажировки на рабочем месте, при необходимости - дублирования на рабочем месте, получение допуска к самостоятельной работе</w:t>
            </w:r>
            <w:proofErr w:type="gramEnd"/>
          </w:p>
        </w:tc>
      </w:tr>
      <w:tr w:rsidR="00C40BE1" w:rsidRPr="00C40BE1" w14:paraId="2EB2CA79" w14:textId="77777777" w:rsidTr="00246EF9">
        <w:trPr>
          <w:trHeight w:val="20"/>
          <w:jc w:val="center"/>
        </w:trPr>
        <w:tc>
          <w:tcPr>
            <w:tcW w:w="1072" w:type="pct"/>
          </w:tcPr>
          <w:p w14:paraId="444F7F2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Другие характеристики</w:t>
            </w:r>
          </w:p>
        </w:tc>
        <w:tc>
          <w:tcPr>
            <w:tcW w:w="3928" w:type="pct"/>
          </w:tcPr>
          <w:p w14:paraId="38CD153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-</w:t>
            </w:r>
          </w:p>
        </w:tc>
      </w:tr>
    </w:tbl>
    <w:p w14:paraId="1C0E5D59" w14:textId="77777777" w:rsidR="00C40BE1" w:rsidRPr="00C40BE1" w:rsidRDefault="00C40BE1" w:rsidP="00C40BE1">
      <w:pPr>
        <w:rPr>
          <w:szCs w:val="24"/>
        </w:rPr>
      </w:pPr>
    </w:p>
    <w:p w14:paraId="6E1FED8E" w14:textId="77777777" w:rsidR="00C40BE1" w:rsidRPr="00C40BE1" w:rsidRDefault="00C40BE1" w:rsidP="00C40BE1">
      <w:pPr>
        <w:rPr>
          <w:szCs w:val="24"/>
        </w:rPr>
      </w:pPr>
      <w:r w:rsidRPr="00C40BE1">
        <w:rPr>
          <w:szCs w:val="24"/>
        </w:rPr>
        <w:t>Дополнительные характеристики</w:t>
      </w:r>
    </w:p>
    <w:p w14:paraId="59E952B3" w14:textId="77777777" w:rsidR="00C40BE1" w:rsidRPr="00C40BE1" w:rsidRDefault="00C40BE1" w:rsidP="00C40BE1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992"/>
        <w:gridCol w:w="7195"/>
      </w:tblGrid>
      <w:tr w:rsidR="00C40BE1" w:rsidRPr="00C40BE1" w14:paraId="013BC073" w14:textId="77777777" w:rsidTr="00246EF9">
        <w:trPr>
          <w:trHeight w:val="20"/>
          <w:jc w:val="center"/>
        </w:trPr>
        <w:tc>
          <w:tcPr>
            <w:tcW w:w="1072" w:type="pct"/>
            <w:vAlign w:val="center"/>
          </w:tcPr>
          <w:p w14:paraId="67168F71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Наименование документа</w:t>
            </w:r>
          </w:p>
        </w:tc>
        <w:tc>
          <w:tcPr>
            <w:tcW w:w="476" w:type="pct"/>
            <w:vAlign w:val="center"/>
          </w:tcPr>
          <w:p w14:paraId="6789C9E6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3452" w:type="pct"/>
            <w:vAlign w:val="center"/>
          </w:tcPr>
          <w:p w14:paraId="2C137351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0BE1" w:rsidRPr="00C40BE1" w14:paraId="6846AA7A" w14:textId="77777777" w:rsidTr="00246EF9">
        <w:trPr>
          <w:trHeight w:val="20"/>
          <w:jc w:val="center"/>
        </w:trPr>
        <w:tc>
          <w:tcPr>
            <w:tcW w:w="1072" w:type="pct"/>
          </w:tcPr>
          <w:p w14:paraId="6C529CF8" w14:textId="46AB4EB8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ОКЗ</w:t>
            </w:r>
          </w:p>
        </w:tc>
        <w:tc>
          <w:tcPr>
            <w:tcW w:w="476" w:type="pct"/>
          </w:tcPr>
          <w:p w14:paraId="385CC1D8" w14:textId="34F7C6CE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8171</w:t>
            </w:r>
          </w:p>
        </w:tc>
        <w:tc>
          <w:tcPr>
            <w:tcW w:w="3452" w:type="pct"/>
            <w:shd w:val="clear" w:color="auto" w:fill="auto"/>
          </w:tcPr>
          <w:p w14:paraId="59854220" w14:textId="20929E23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C40BE1" w:rsidRPr="00C40BE1" w14:paraId="4CE10B2B" w14:textId="77777777" w:rsidTr="00246EF9">
        <w:trPr>
          <w:trHeight w:val="20"/>
          <w:jc w:val="center"/>
        </w:trPr>
        <w:tc>
          <w:tcPr>
            <w:tcW w:w="1072" w:type="pct"/>
          </w:tcPr>
          <w:p w14:paraId="7A06F6E3" w14:textId="2BC11345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ЕТКС*</w:t>
            </w:r>
          </w:p>
        </w:tc>
        <w:tc>
          <w:tcPr>
            <w:tcW w:w="476" w:type="pct"/>
          </w:tcPr>
          <w:p w14:paraId="783A6A3B" w14:textId="0FDCEDDE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§6-10</w:t>
            </w:r>
          </w:p>
        </w:tc>
        <w:tc>
          <w:tcPr>
            <w:tcW w:w="3452" w:type="pct"/>
          </w:tcPr>
          <w:p w14:paraId="740A5EBA" w14:textId="299E14DF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 xml:space="preserve">Аппаратчик </w:t>
            </w:r>
            <w:proofErr w:type="spellStart"/>
            <w:r w:rsidRPr="00C40BE1">
              <w:rPr>
                <w:szCs w:val="24"/>
              </w:rPr>
              <w:t>воздухоразделения</w:t>
            </w:r>
            <w:proofErr w:type="spellEnd"/>
            <w:r w:rsidRPr="00C40BE1">
              <w:rPr>
                <w:szCs w:val="24"/>
              </w:rPr>
              <w:t xml:space="preserve"> (2-6-й разряд)</w:t>
            </w:r>
          </w:p>
        </w:tc>
      </w:tr>
      <w:tr w:rsidR="00C40BE1" w:rsidRPr="00C40BE1" w14:paraId="79A5921D" w14:textId="77777777" w:rsidTr="00246EF9">
        <w:trPr>
          <w:trHeight w:val="20"/>
          <w:jc w:val="center"/>
        </w:trPr>
        <w:tc>
          <w:tcPr>
            <w:tcW w:w="1072" w:type="pct"/>
          </w:tcPr>
          <w:p w14:paraId="7076455D" w14:textId="26354D89" w:rsidR="00C40BE1" w:rsidRPr="00C40BE1" w:rsidRDefault="00C40BE1" w:rsidP="00246EF9">
            <w:pPr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ОКПДТР</w:t>
            </w:r>
          </w:p>
        </w:tc>
        <w:tc>
          <w:tcPr>
            <w:tcW w:w="476" w:type="pct"/>
          </w:tcPr>
          <w:p w14:paraId="044FEB56" w14:textId="65EC3B5D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10174</w:t>
            </w:r>
          </w:p>
        </w:tc>
        <w:tc>
          <w:tcPr>
            <w:tcW w:w="3452" w:type="pct"/>
          </w:tcPr>
          <w:p w14:paraId="090400F6" w14:textId="32AE3A46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Аппаратчик газоразделения</w:t>
            </w:r>
          </w:p>
        </w:tc>
      </w:tr>
    </w:tbl>
    <w:p w14:paraId="5FE35DF1" w14:textId="77777777" w:rsidR="00C40BE1" w:rsidRPr="00C40BE1" w:rsidRDefault="00C40BE1" w:rsidP="00C40BE1">
      <w:pPr>
        <w:rPr>
          <w:szCs w:val="24"/>
        </w:rPr>
      </w:pPr>
    </w:p>
    <w:p w14:paraId="3097C6AF" w14:textId="77777777" w:rsidR="00C40BE1" w:rsidRPr="00C40BE1" w:rsidRDefault="00C40BE1" w:rsidP="00C40BE1">
      <w:pPr>
        <w:rPr>
          <w:b/>
          <w:szCs w:val="24"/>
        </w:rPr>
      </w:pPr>
      <w:r w:rsidRPr="00C40BE1">
        <w:rPr>
          <w:b/>
          <w:szCs w:val="24"/>
        </w:rPr>
        <w:t>3.1.1. Трудовая функция</w:t>
      </w:r>
    </w:p>
    <w:p w14:paraId="49AE0323" w14:textId="77777777" w:rsidR="00C40BE1" w:rsidRPr="00C40BE1" w:rsidRDefault="00C40BE1" w:rsidP="00C40BE1">
      <w:pPr>
        <w:rPr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0BE1" w:rsidRPr="00C40BE1" w14:paraId="050E8A56" w14:textId="77777777" w:rsidTr="00246E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3BB2E3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86E96" w14:textId="74FF2099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Подготовка оборудования для получения газообразного кислорода методом разделения воздуха к работе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5E74756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A875B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  <w:lang w:val="en-US"/>
              </w:rPr>
              <w:t>A</w:t>
            </w:r>
            <w:r w:rsidRPr="00C40BE1">
              <w:rPr>
                <w:szCs w:val="24"/>
              </w:rPr>
              <w:t>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DB91EFC" w14:textId="77777777" w:rsidR="00C40BE1" w:rsidRPr="00C40BE1" w:rsidRDefault="00C40BE1" w:rsidP="00246EF9">
            <w:pPr>
              <w:jc w:val="center"/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E68F27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3</w:t>
            </w:r>
          </w:p>
        </w:tc>
      </w:tr>
    </w:tbl>
    <w:p w14:paraId="19DDBD72" w14:textId="77777777" w:rsidR="00C40BE1" w:rsidRPr="00C40BE1" w:rsidRDefault="00C40BE1" w:rsidP="00C40BE1">
      <w:pPr>
        <w:rPr>
          <w:b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0BE1" w:rsidRPr="00C40BE1" w14:paraId="61DEDD46" w14:textId="77777777" w:rsidTr="00246EF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AB96B5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58C6C3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E17C1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723D0D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9CF1D1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F5AD73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BFC67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</w:tr>
      <w:tr w:rsidR="00C40BE1" w:rsidRPr="00C40BE1" w14:paraId="3E2B0931" w14:textId="77777777" w:rsidTr="00246EF9">
        <w:trPr>
          <w:jc w:val="center"/>
        </w:trPr>
        <w:tc>
          <w:tcPr>
            <w:tcW w:w="1266" w:type="pct"/>
            <w:vAlign w:val="center"/>
          </w:tcPr>
          <w:p w14:paraId="3DDBA8D0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EE7F9FF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46E7B97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D87FC10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4DDD219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CD1CC4C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37973077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140C6CFA" w14:textId="77777777" w:rsidR="00C40BE1" w:rsidRPr="00C40BE1" w:rsidRDefault="00C40BE1" w:rsidP="00C40BE1">
      <w:pPr>
        <w:rPr>
          <w:b/>
          <w:szCs w:val="24"/>
        </w:rPr>
      </w:pPr>
    </w:p>
    <w:p w14:paraId="7A928D42" w14:textId="77777777" w:rsidR="00C40BE1" w:rsidRPr="00C40BE1" w:rsidRDefault="00C40BE1" w:rsidP="00C40BE1">
      <w:pPr>
        <w:rPr>
          <w:b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8178"/>
      </w:tblGrid>
      <w:tr w:rsidR="00C40BE1" w:rsidRPr="00C40BE1" w14:paraId="2E99E379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59E8F" w14:textId="77777777" w:rsidR="00C40BE1" w:rsidRPr="00C40BE1" w:rsidRDefault="00C40BE1" w:rsidP="00C40BE1">
            <w:pPr>
              <w:rPr>
                <w:bCs/>
                <w:szCs w:val="24"/>
              </w:rPr>
            </w:pPr>
            <w:r w:rsidRPr="00C40BE1">
              <w:rPr>
                <w:bCs/>
                <w:szCs w:val="24"/>
              </w:rPr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07D75" w14:textId="77777777" w:rsidR="00C40BE1" w:rsidRPr="00C40BE1" w:rsidRDefault="00C40BE1" w:rsidP="00C40BE1">
            <w:pPr>
              <w:rPr>
                <w:bCs/>
                <w:szCs w:val="24"/>
              </w:rPr>
            </w:pPr>
            <w:r w:rsidRPr="00C40BE1">
              <w:rPr>
                <w:bCs/>
                <w:szCs w:val="24"/>
              </w:rPr>
              <w:t>Выявление возможных неисправностей оборудования, коммуникаций, регулирующей и контрольно-измерительной аппаратуры по получению газообразного кислорода перед пуском</w:t>
            </w:r>
          </w:p>
        </w:tc>
      </w:tr>
      <w:tr w:rsidR="00C40BE1" w:rsidRPr="00C40BE1" w14:paraId="33D63F80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85712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13DA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Информирование мастера смены о выявленных неисправностях и нарушениях в установленном порядке</w:t>
            </w:r>
          </w:p>
        </w:tc>
      </w:tr>
      <w:tr w:rsidR="00C40BE1" w:rsidRPr="00C40BE1" w14:paraId="0B47587C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EEE90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2D4B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Устранение выявленных неисправностей в рамках своей компетенции на установке по получению газообразного кислорода</w:t>
            </w:r>
          </w:p>
        </w:tc>
      </w:tr>
      <w:tr w:rsidR="00C40BE1" w:rsidRPr="00C40BE1" w14:paraId="498EF586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A4505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69E9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Проверка исправности приточно-вытяжной вентиляции и системы кондиционирования вентиляции согласно требованиям охраны труда на установке по получению газообразного кислорода</w:t>
            </w:r>
          </w:p>
        </w:tc>
      </w:tr>
      <w:tr w:rsidR="00C40BE1" w:rsidRPr="00C40BE1" w14:paraId="0517C773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DFA63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B603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Пуск оборудования для получения кислорода методом разделения воздуха</w:t>
            </w:r>
          </w:p>
        </w:tc>
      </w:tr>
      <w:tr w:rsidR="00C40BE1" w:rsidRPr="00C40BE1" w14:paraId="2E5A4492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B3E98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D59C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Регулирование параметров работы оборудования при выявлении отклонений на установке по получению газообразного кислорода</w:t>
            </w:r>
          </w:p>
        </w:tc>
      </w:tr>
      <w:tr w:rsidR="00C40BE1" w:rsidRPr="00C40BE1" w14:paraId="1C6831A6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552B4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2B00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Останов оборудования для получения кислорода в плановом и аварийном режимах</w:t>
            </w:r>
          </w:p>
        </w:tc>
      </w:tr>
      <w:tr w:rsidR="00C40BE1" w:rsidRPr="00C40BE1" w14:paraId="7F8C927B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561C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умения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408A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Оценивать визуально исправность оборудования для получения кислорода, коммуникаций, запорно-регулирующей арматуры и их готовность к пуску</w:t>
            </w:r>
          </w:p>
        </w:tc>
      </w:tr>
      <w:tr w:rsidR="00C40BE1" w:rsidRPr="00C40BE1" w14:paraId="61CDB3D0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C722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3B9D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Определять методом контрольных включений состояние регулирующей и контрольно-измерительной аппаратуры участка по получению кислорода</w:t>
            </w:r>
          </w:p>
        </w:tc>
      </w:tr>
      <w:tr w:rsidR="00C40BE1" w:rsidRPr="00C40BE1" w14:paraId="2835E4F3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827AD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6EE0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Оценивать визуально состояние регулирующей и контрольно-измерительной аппаратуры участка по получению кислорода</w:t>
            </w:r>
            <w:proofErr w:type="gramStart"/>
            <w:r w:rsidRPr="00C40BE1">
              <w:rPr>
                <w:szCs w:val="24"/>
              </w:rPr>
              <w:t xml:space="preserve"> В</w:t>
            </w:r>
            <w:proofErr w:type="gramEnd"/>
            <w:r w:rsidRPr="00C40BE1">
              <w:rPr>
                <w:szCs w:val="24"/>
              </w:rPr>
              <w:t>ключать оборудование для получения кислорода в работу</w:t>
            </w:r>
          </w:p>
        </w:tc>
      </w:tr>
      <w:tr w:rsidR="00C40BE1" w:rsidRPr="00C40BE1" w14:paraId="4B04364E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CFB6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61A1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Выявлять визуально нарушения в работе приточно-вытяжной вентиляции установки по получению газообразного кислорода</w:t>
            </w:r>
          </w:p>
        </w:tc>
      </w:tr>
      <w:tr w:rsidR="00C40BE1" w:rsidRPr="00C40BE1" w14:paraId="7BE7379C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42686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6DAD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Пользоваться световой, звуковой и радиотелефонной средствами связи на установке по получению газообразного кислорода</w:t>
            </w:r>
          </w:p>
        </w:tc>
      </w:tr>
      <w:tr w:rsidR="00C40BE1" w:rsidRPr="00C40BE1" w14:paraId="64A272CC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480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0B45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Пользоваться инструментом для устранения неполадок на установке по получению газообразного кислорода</w:t>
            </w:r>
          </w:p>
        </w:tc>
      </w:tr>
      <w:tr w:rsidR="00C40BE1" w:rsidRPr="00C40BE1" w14:paraId="08239161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AE11D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AE9A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Определять отклонения в режиме работы оборудования для получения кислорода по показаниям регулирующей, контрольно-измерительной аппаратуры и визуально</w:t>
            </w:r>
          </w:p>
        </w:tc>
      </w:tr>
      <w:tr w:rsidR="00C40BE1" w:rsidRPr="00C40BE1" w14:paraId="28016C08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CEF8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знания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F191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Назначение, устройство, принцип работы и правила эксплуатации оборудования для получения газообразного кислорода методом разделения воздуха</w:t>
            </w:r>
          </w:p>
        </w:tc>
      </w:tr>
      <w:tr w:rsidR="00C40BE1" w:rsidRPr="00C40BE1" w14:paraId="46FD1A20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A33FD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95CE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Методы и способы проверки работоспособности и исправности оборудования для получения газообразного кислорода</w:t>
            </w:r>
          </w:p>
        </w:tc>
      </w:tr>
      <w:tr w:rsidR="00C40BE1" w:rsidRPr="00C40BE1" w14:paraId="38C92CBF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01729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5826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Схема коммуникаций воды, воздуха, сжиженных азота и кислорода, расположение запорно-регулирующей арматуры</w:t>
            </w:r>
          </w:p>
        </w:tc>
      </w:tr>
      <w:tr w:rsidR="00C40BE1" w:rsidRPr="00C40BE1" w14:paraId="0456068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6681E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4FA6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Признаки неисправности оборудования, коммуникаций и запорно-регулирующей арматуры при получении кислорода</w:t>
            </w:r>
          </w:p>
        </w:tc>
      </w:tr>
      <w:tr w:rsidR="00C40BE1" w:rsidRPr="00C40BE1" w14:paraId="74B15712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6023F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11F7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Признаки неисправности регулирующей и контрольно-измерительной аппаратуры при получении кислорода</w:t>
            </w:r>
          </w:p>
        </w:tc>
      </w:tr>
      <w:tr w:rsidR="00C40BE1" w:rsidRPr="00C40BE1" w14:paraId="156C5749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63FE1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D7B9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Правила и способы проверки работоспособности оборудования при получении кислорода, коммуникаций и запорно-регулирующей арматуры</w:t>
            </w:r>
          </w:p>
        </w:tc>
      </w:tr>
      <w:tr w:rsidR="00C40BE1" w:rsidRPr="00C40BE1" w14:paraId="0A671C37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D3ACC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5958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Требования охраны труда, промышленной и пожарной безопасности</w:t>
            </w:r>
          </w:p>
        </w:tc>
      </w:tr>
      <w:tr w:rsidR="00C40BE1" w:rsidRPr="00C40BE1" w14:paraId="7FE5E851" w14:textId="77777777" w:rsidTr="00246E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2233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Другие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E393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-</w:t>
            </w:r>
          </w:p>
        </w:tc>
      </w:tr>
    </w:tbl>
    <w:p w14:paraId="63420A98" w14:textId="77777777" w:rsidR="00C40BE1" w:rsidRPr="00C40BE1" w:rsidRDefault="00C40BE1" w:rsidP="00C40BE1">
      <w:pPr>
        <w:rPr>
          <w:b/>
          <w:szCs w:val="24"/>
        </w:rPr>
      </w:pPr>
    </w:p>
    <w:p w14:paraId="779D5F87" w14:textId="77777777" w:rsidR="00C40BE1" w:rsidRPr="00C40BE1" w:rsidRDefault="00C40BE1" w:rsidP="00C40BE1">
      <w:pPr>
        <w:rPr>
          <w:b/>
          <w:szCs w:val="24"/>
        </w:rPr>
      </w:pPr>
    </w:p>
    <w:p w14:paraId="60678A93" w14:textId="77777777" w:rsidR="00C40BE1" w:rsidRPr="00C40BE1" w:rsidRDefault="00C40BE1" w:rsidP="00C40BE1">
      <w:pPr>
        <w:rPr>
          <w:b/>
          <w:szCs w:val="24"/>
        </w:rPr>
      </w:pPr>
    </w:p>
    <w:p w14:paraId="7F3C2149" w14:textId="77777777" w:rsidR="00C40BE1" w:rsidRPr="00C40BE1" w:rsidRDefault="00C40BE1" w:rsidP="00C40BE1">
      <w:pPr>
        <w:rPr>
          <w:b/>
          <w:szCs w:val="24"/>
        </w:rPr>
      </w:pPr>
      <w:r w:rsidRPr="00C40BE1">
        <w:rPr>
          <w:b/>
          <w:szCs w:val="24"/>
        </w:rPr>
        <w:t>3.1.2. Трудовая функция</w:t>
      </w:r>
    </w:p>
    <w:p w14:paraId="40D5EACD" w14:textId="77777777" w:rsidR="00C40BE1" w:rsidRPr="00C40BE1" w:rsidRDefault="00C40BE1" w:rsidP="00C40BE1">
      <w:pPr>
        <w:rPr>
          <w:b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05"/>
        <w:gridCol w:w="1795"/>
        <w:gridCol w:w="580"/>
      </w:tblGrid>
      <w:tr w:rsidR="00C40BE1" w:rsidRPr="00C40BE1" w14:paraId="3DF56C95" w14:textId="77777777" w:rsidTr="00246E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99D88E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AA664" w14:textId="1CAC7EC1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Контроль и регулирование технологических параметров процесса получения газообразного кислорода методом разделения воздуха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6EE304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C0025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  <w:lang w:val="en-US"/>
              </w:rPr>
              <w:t>A</w:t>
            </w:r>
            <w:r w:rsidRPr="00C40BE1">
              <w:rPr>
                <w:szCs w:val="24"/>
              </w:rPr>
              <w:t>/02.3</w:t>
            </w:r>
          </w:p>
        </w:tc>
        <w:tc>
          <w:tcPr>
            <w:tcW w:w="179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326B3ED" w14:textId="77777777" w:rsidR="00C40BE1" w:rsidRPr="00C40BE1" w:rsidRDefault="00C40BE1" w:rsidP="00246EF9">
            <w:pPr>
              <w:jc w:val="center"/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D14949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3</w:t>
            </w:r>
          </w:p>
        </w:tc>
      </w:tr>
    </w:tbl>
    <w:p w14:paraId="0B5372AA" w14:textId="77777777" w:rsidR="00C40BE1" w:rsidRPr="00C40BE1" w:rsidRDefault="00C40BE1" w:rsidP="00C40BE1">
      <w:pPr>
        <w:rPr>
          <w:b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0BE1" w:rsidRPr="00C40BE1" w14:paraId="5839C9F1" w14:textId="77777777" w:rsidTr="00246EF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B6291C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7ED3E9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9464F7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AF230F8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4D80BE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0F363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95C1D5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</w:tr>
      <w:tr w:rsidR="00C40BE1" w:rsidRPr="00C40BE1" w14:paraId="24F82462" w14:textId="77777777" w:rsidTr="00246EF9">
        <w:trPr>
          <w:jc w:val="center"/>
        </w:trPr>
        <w:tc>
          <w:tcPr>
            <w:tcW w:w="1266" w:type="pct"/>
            <w:vAlign w:val="center"/>
          </w:tcPr>
          <w:p w14:paraId="3C05084E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81C6570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46C5001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A4619CB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E585C02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ECE9BB4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57384692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5E98992B" w14:textId="77777777" w:rsidR="00C40BE1" w:rsidRPr="00C40BE1" w:rsidRDefault="00C40BE1" w:rsidP="00C40BE1">
      <w:pPr>
        <w:rPr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8180"/>
      </w:tblGrid>
      <w:tr w:rsidR="00C40BE1" w:rsidRPr="00C40BE1" w14:paraId="4ED63029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40CF0" w14:textId="77777777" w:rsidR="00C40BE1" w:rsidRPr="00C40BE1" w:rsidRDefault="00C40BE1" w:rsidP="00246EF9">
            <w:pPr>
              <w:jc w:val="center"/>
              <w:rPr>
                <w:b/>
                <w:bCs/>
                <w:szCs w:val="24"/>
              </w:rPr>
            </w:pPr>
            <w:r w:rsidRPr="00C40BE1">
              <w:rPr>
                <w:b/>
                <w:bCs/>
                <w:szCs w:val="24"/>
              </w:rPr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563C" w14:textId="77777777" w:rsidR="00C40BE1" w:rsidRPr="00C40BE1" w:rsidRDefault="00C40BE1" w:rsidP="00246EF9">
            <w:pPr>
              <w:jc w:val="center"/>
              <w:rPr>
                <w:b/>
                <w:bCs/>
                <w:szCs w:val="24"/>
              </w:rPr>
            </w:pPr>
            <w:r w:rsidRPr="00C40BE1">
              <w:rPr>
                <w:b/>
                <w:bCs/>
                <w:szCs w:val="24"/>
              </w:rPr>
              <w:t>Контроль и регулирование подачи воздуха к компрессору в соответствии с требованиями технологического регламента</w:t>
            </w:r>
          </w:p>
        </w:tc>
      </w:tr>
      <w:tr w:rsidR="00C40BE1" w:rsidRPr="00C40BE1" w14:paraId="1869517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2722F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32E06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Информирование мастера смены о выявленных нарушениях в установленном порядке</w:t>
            </w:r>
          </w:p>
        </w:tc>
      </w:tr>
      <w:tr w:rsidR="00C40BE1" w:rsidRPr="00C40BE1" w14:paraId="6D168EBF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AE9A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50D2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Отбор пробы кислорода для проведения лабораторных анализов по определению его качественных показателей</w:t>
            </w:r>
          </w:p>
        </w:tc>
      </w:tr>
      <w:tr w:rsidR="00C40BE1" w:rsidRPr="00C40BE1" w14:paraId="6B11333A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F1FB7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0595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Выявление и устранение незначительных неисправностей в работе оборудования для получения кислорода</w:t>
            </w:r>
          </w:p>
        </w:tc>
      </w:tr>
      <w:tr w:rsidR="00C40BE1" w:rsidRPr="00C40BE1" w14:paraId="164CDC5C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72E3C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5788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Перевод оборудования по разделению воздуха на азот и кислород в автоматический режим работы на основании показаний контрольно-измерительных приборов и лабораторных анализов</w:t>
            </w:r>
          </w:p>
        </w:tc>
      </w:tr>
      <w:tr w:rsidR="00C40BE1" w:rsidRPr="00C40BE1" w14:paraId="306C47B7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E73B1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8FE9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Корректировка технологических параметров получения кислорода с целью повышения его качества и чистоты</w:t>
            </w:r>
          </w:p>
        </w:tc>
      </w:tr>
      <w:tr w:rsidR="00C40BE1" w:rsidRPr="00C40BE1" w14:paraId="58B59C76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8154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умения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5A19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Поддерживать состояние рабочего места по получению кислорода в соответствии с требованиями охраны труда, пожарной, промышленной и экологической безопасности</w:t>
            </w:r>
          </w:p>
        </w:tc>
      </w:tr>
      <w:tr w:rsidR="00C40BE1" w:rsidRPr="00C40BE1" w14:paraId="47740FF6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03CF3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F073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 xml:space="preserve">Корректировать техпроцесс получения кислорода с помощью регулирующей и контрольно-измерительной аппаратуры с переводом в автоматический </w:t>
            </w:r>
            <w:r w:rsidRPr="00C40BE1">
              <w:rPr>
                <w:szCs w:val="24"/>
              </w:rPr>
              <w:lastRenderedPageBreak/>
              <w:t>режим управления с использованием компьютера</w:t>
            </w:r>
          </w:p>
        </w:tc>
      </w:tr>
      <w:tr w:rsidR="00C40BE1" w:rsidRPr="00C40BE1" w14:paraId="25786C48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2170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0B40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Определять отклонения технологических параметров по получению кислорода по показаниям регулирующей и контрольно-измерительной аппаратуры</w:t>
            </w:r>
          </w:p>
        </w:tc>
      </w:tr>
      <w:tr w:rsidR="00C40BE1" w:rsidRPr="00C40BE1" w14:paraId="02BC6006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ECEEA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4A8C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Устранять нарушения в работе оборудования для получения кислорода</w:t>
            </w:r>
          </w:p>
        </w:tc>
      </w:tr>
      <w:tr w:rsidR="00C40BE1" w:rsidRPr="00C40BE1" w14:paraId="266F186A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655A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8F6C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Предотвращать нарушения в работе оборудования для получения кислорода</w:t>
            </w:r>
          </w:p>
        </w:tc>
      </w:tr>
      <w:tr w:rsidR="00C40BE1" w:rsidRPr="00C40BE1" w14:paraId="00A3502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6D3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3384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Управлять оборудованием для получения кислорода в автоматическом режиме работы</w:t>
            </w:r>
          </w:p>
        </w:tc>
      </w:tr>
      <w:tr w:rsidR="00C40BE1" w:rsidRPr="00C40BE1" w14:paraId="4D2C3ECA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6461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B2E4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Останавливать оборудование для получения кислорода в плановом режиме</w:t>
            </w:r>
          </w:p>
        </w:tc>
      </w:tr>
      <w:tr w:rsidR="00C40BE1" w:rsidRPr="00C40BE1" w14:paraId="25640DA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A273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1F22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Останавливать оборудование при помощи аварийных кнопок</w:t>
            </w:r>
          </w:p>
        </w:tc>
      </w:tr>
      <w:tr w:rsidR="00C40BE1" w:rsidRPr="00C40BE1" w14:paraId="1BDE1B3D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D663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знания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7009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Виды неисправностей оборудования для получения кислорода, не требующие привлечения ремонтных работников для их устранения</w:t>
            </w:r>
          </w:p>
        </w:tc>
      </w:tr>
      <w:tr w:rsidR="00C40BE1" w:rsidRPr="00C40BE1" w14:paraId="404F8EC1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7B519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B53E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Устройство отдельных агрегатов и узлов оборудования и назначение их в общей технологической схеме получения кислорода</w:t>
            </w:r>
          </w:p>
        </w:tc>
      </w:tr>
      <w:tr w:rsidR="00C40BE1" w:rsidRPr="00C40BE1" w14:paraId="39735EDA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4BE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14CF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Инструкции по ремонту обслуживаемого оборудования для получения газообразного кислорода</w:t>
            </w:r>
          </w:p>
        </w:tc>
      </w:tr>
      <w:tr w:rsidR="00C40BE1" w:rsidRPr="00C40BE1" w14:paraId="5BE857EA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A9BFA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E83F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C40BE1" w:rsidRPr="00C40BE1" w14:paraId="7FAA6023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1A20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176E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Основы физической химии и принцип разделения воздуха на азот и кислород</w:t>
            </w:r>
          </w:p>
        </w:tc>
      </w:tr>
      <w:tr w:rsidR="00C40BE1" w:rsidRPr="00C40BE1" w14:paraId="3B407FB9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72D1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9369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Основные свойства кислорода и способы определения и устранения утечки</w:t>
            </w:r>
          </w:p>
        </w:tc>
      </w:tr>
      <w:tr w:rsidR="00C40BE1" w:rsidRPr="00C40BE1" w14:paraId="7B518DE1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0A48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41A4B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Устройство и назначение сложных контрольно-измерительных приборов, предохранительных клапанов и средств сигнализации</w:t>
            </w:r>
          </w:p>
        </w:tc>
      </w:tr>
      <w:tr w:rsidR="00C40BE1" w:rsidRPr="00C40BE1" w14:paraId="4A142602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CDA6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2E62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Технологическая схема получения кислорода</w:t>
            </w:r>
          </w:p>
        </w:tc>
      </w:tr>
      <w:tr w:rsidR="00C40BE1" w:rsidRPr="00C40BE1" w14:paraId="3A3A51B7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30248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B38AE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Технологический регламент получения кислорода</w:t>
            </w:r>
          </w:p>
        </w:tc>
      </w:tr>
      <w:tr w:rsidR="00C40BE1" w:rsidRPr="00C40BE1" w14:paraId="70CBAB8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DB68A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0BCE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Правила пуска оборудования для получения кислорода</w:t>
            </w:r>
          </w:p>
        </w:tc>
      </w:tr>
      <w:tr w:rsidR="00C40BE1" w:rsidRPr="00C40BE1" w14:paraId="02B74CC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144EC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DDF9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Термины и определения понятий в области получения кислорода</w:t>
            </w:r>
          </w:p>
        </w:tc>
      </w:tr>
      <w:tr w:rsidR="00C40BE1" w:rsidRPr="00C40BE1" w14:paraId="460342AC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8DBC9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48D0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Правила останова оборудования для получения кислорода в плановом режиме</w:t>
            </w:r>
          </w:p>
        </w:tc>
      </w:tr>
      <w:tr w:rsidR="00C40BE1" w:rsidRPr="00C40BE1" w14:paraId="2BEEF80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1A75D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E5D5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Порядок действий при аварийных ситуациях на участке получения газообразного кислорода</w:t>
            </w:r>
          </w:p>
        </w:tc>
      </w:tr>
      <w:tr w:rsidR="00C40BE1" w:rsidRPr="00C40BE1" w14:paraId="64B84190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D9A82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D13A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Расположение аварийных кнопок на участке получения газообразного кислорода</w:t>
            </w:r>
          </w:p>
        </w:tc>
      </w:tr>
      <w:tr w:rsidR="00C40BE1" w:rsidRPr="00C40BE1" w14:paraId="66620B72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253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8FBD6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Правила подготовки оборудования для получения кислорода к проведению планово-предупредительного ремонта</w:t>
            </w:r>
          </w:p>
        </w:tc>
      </w:tr>
      <w:tr w:rsidR="00C40BE1" w:rsidRPr="00C40BE1" w14:paraId="4573DF8D" w14:textId="77777777" w:rsidTr="00246E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DF1E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Другие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6DEF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-</w:t>
            </w:r>
          </w:p>
        </w:tc>
      </w:tr>
    </w:tbl>
    <w:p w14:paraId="2087654B" w14:textId="77777777" w:rsidR="00C40BE1" w:rsidRPr="00C40BE1" w:rsidRDefault="00C40BE1" w:rsidP="00C40BE1">
      <w:pPr>
        <w:rPr>
          <w:szCs w:val="24"/>
        </w:rPr>
      </w:pPr>
    </w:p>
    <w:p w14:paraId="0545A40C" w14:textId="77777777" w:rsidR="00C40BE1" w:rsidRPr="00C40BE1" w:rsidRDefault="00C40BE1" w:rsidP="00C40BE1">
      <w:pPr>
        <w:rPr>
          <w:szCs w:val="24"/>
        </w:rPr>
      </w:pPr>
    </w:p>
    <w:p w14:paraId="17417653" w14:textId="77777777" w:rsidR="00C40BE1" w:rsidRPr="00C40BE1" w:rsidRDefault="00C40BE1" w:rsidP="00C40BE1">
      <w:pPr>
        <w:rPr>
          <w:b/>
          <w:szCs w:val="24"/>
        </w:rPr>
      </w:pPr>
      <w:r w:rsidRPr="00C40BE1">
        <w:rPr>
          <w:b/>
          <w:szCs w:val="24"/>
        </w:rPr>
        <w:lastRenderedPageBreak/>
        <w:t>3.1.3. Трудовая функция</w:t>
      </w:r>
    </w:p>
    <w:p w14:paraId="45650812" w14:textId="77777777" w:rsidR="00C40BE1" w:rsidRPr="00C40BE1" w:rsidRDefault="00C40BE1" w:rsidP="00C40BE1">
      <w:pPr>
        <w:rPr>
          <w:b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0BE1" w:rsidRPr="00C40BE1" w14:paraId="077E1601" w14:textId="77777777" w:rsidTr="00246E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FF3840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D43E1" w14:textId="6A35EB24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bCs/>
                <w:szCs w:val="24"/>
              </w:rPr>
              <w:t>Прием и сдача смены на участке получения газообразного кислорода методом разделения воздуха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9C1FD2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1AC3E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  <w:lang w:val="en-US"/>
              </w:rPr>
              <w:t>A</w:t>
            </w:r>
            <w:r w:rsidRPr="00C40BE1">
              <w:rPr>
                <w:szCs w:val="24"/>
              </w:rPr>
              <w:t>/03.3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D92D03" w14:textId="77777777" w:rsidR="00C40BE1" w:rsidRPr="00C40BE1" w:rsidRDefault="00C40BE1" w:rsidP="00246EF9">
            <w:pPr>
              <w:jc w:val="center"/>
              <w:rPr>
                <w:szCs w:val="24"/>
                <w:vertAlign w:val="superscript"/>
              </w:rPr>
            </w:pPr>
            <w:r w:rsidRPr="00C40BE1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A08E41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3</w:t>
            </w:r>
          </w:p>
        </w:tc>
      </w:tr>
    </w:tbl>
    <w:p w14:paraId="0B1ED54C" w14:textId="77777777" w:rsidR="00C40BE1" w:rsidRPr="00C40BE1" w:rsidRDefault="00C40BE1" w:rsidP="00C40BE1">
      <w:pPr>
        <w:rPr>
          <w:b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0BE1" w:rsidRPr="00C40BE1" w14:paraId="2F0FB6AA" w14:textId="77777777" w:rsidTr="00246EF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8E974A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2DEB8C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B24229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A0F2BE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8D2051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1D8D3C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BFE70C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</w:p>
        </w:tc>
      </w:tr>
      <w:tr w:rsidR="00C40BE1" w:rsidRPr="00C40BE1" w14:paraId="38375494" w14:textId="77777777" w:rsidTr="00246EF9">
        <w:trPr>
          <w:jc w:val="center"/>
        </w:trPr>
        <w:tc>
          <w:tcPr>
            <w:tcW w:w="1266" w:type="pct"/>
            <w:vAlign w:val="center"/>
          </w:tcPr>
          <w:p w14:paraId="08DF629D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CD6E61E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B46F8DE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CC6531C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F6F39AD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904A041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6184A192" w14:textId="77777777" w:rsidR="00C40BE1" w:rsidRPr="00C40BE1" w:rsidRDefault="00C40BE1" w:rsidP="00246EF9">
            <w:pPr>
              <w:jc w:val="center"/>
              <w:rPr>
                <w:szCs w:val="24"/>
              </w:rPr>
            </w:pPr>
            <w:r w:rsidRPr="00C40BE1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3DB472E1" w14:textId="77777777" w:rsidR="00C40BE1" w:rsidRPr="00C40BE1" w:rsidRDefault="00C40BE1" w:rsidP="00C40BE1">
      <w:pPr>
        <w:rPr>
          <w:b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8194"/>
      </w:tblGrid>
      <w:tr w:rsidR="00C40BE1" w:rsidRPr="00C40BE1" w14:paraId="42339B11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A6AF4" w14:textId="77777777" w:rsidR="00C40BE1" w:rsidRPr="00C40BE1" w:rsidRDefault="00C40BE1" w:rsidP="00C40BE1">
            <w:pPr>
              <w:rPr>
                <w:bCs/>
                <w:szCs w:val="24"/>
              </w:rPr>
            </w:pPr>
            <w:bookmarkStart w:id="13" w:name="_GoBack" w:colFirst="0" w:colLast="1"/>
            <w:r w:rsidRPr="00C40BE1">
              <w:rPr>
                <w:bCs/>
                <w:szCs w:val="24"/>
              </w:rPr>
              <w:t>Трудовые действия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5FFD0" w14:textId="77777777" w:rsidR="00C40BE1" w:rsidRPr="00C40BE1" w:rsidRDefault="00C40BE1" w:rsidP="00C40BE1">
            <w:pPr>
              <w:rPr>
                <w:bCs/>
                <w:szCs w:val="24"/>
              </w:rPr>
            </w:pPr>
            <w:r w:rsidRPr="00C40BE1">
              <w:rPr>
                <w:bCs/>
                <w:szCs w:val="24"/>
              </w:rPr>
              <w:t>Изучение сменного задания и оперативной информации для планирования работы по получению кислорода</w:t>
            </w:r>
          </w:p>
        </w:tc>
      </w:tr>
      <w:bookmarkEnd w:id="13"/>
      <w:tr w:rsidR="00C40BE1" w:rsidRPr="00C40BE1" w14:paraId="5295398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0A01C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B303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Проверка визуально состояния рабочего места на соответствие требованиям охраны труда, исправности оборудования, средств защиты, блокировок, сигнализации, индивидуальных средств защиты и первичных средств пожаротушения</w:t>
            </w:r>
          </w:p>
        </w:tc>
      </w:tr>
      <w:tr w:rsidR="00C40BE1" w:rsidRPr="00C40BE1" w14:paraId="18C78ED0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C7C1B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1FB0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 xml:space="preserve">Анализ записей в оперативном журнале и журнале технических распоряжений для оценки </w:t>
            </w:r>
            <w:proofErr w:type="gramStart"/>
            <w:r w:rsidRPr="00C40BE1">
              <w:rPr>
                <w:szCs w:val="24"/>
              </w:rPr>
              <w:t>работоспособности оборудования участка получения кислорода</w:t>
            </w:r>
            <w:proofErr w:type="gramEnd"/>
          </w:p>
        </w:tc>
      </w:tr>
      <w:tr w:rsidR="00C40BE1" w:rsidRPr="00C40BE1" w14:paraId="372D8A59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E8A8B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5CD3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Информирование старшего по смене о выявленных замечаниях в установленном порядке на участке получения газообразного кислорода</w:t>
            </w:r>
          </w:p>
        </w:tc>
      </w:tr>
      <w:tr w:rsidR="00C40BE1" w:rsidRPr="00C40BE1" w14:paraId="5F12A969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13EFD" w14:textId="77777777" w:rsidR="00C40BE1" w:rsidRPr="00C40BE1" w:rsidRDefault="00C40BE1" w:rsidP="00246EF9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A54C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Внесение в оперативный журнал соответствующих записей и выводов при сдаче смены на участке получения газообразного кислорода</w:t>
            </w:r>
          </w:p>
        </w:tc>
      </w:tr>
      <w:tr w:rsidR="00C40BE1" w:rsidRPr="00C40BE1" w14:paraId="49326FB1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A028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умения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0BA28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Анализировать в рамках своей компетенции данные по работе оборудования разделения воздуха с целью оптимизации режима получения кислорода</w:t>
            </w:r>
          </w:p>
        </w:tc>
      </w:tr>
      <w:tr w:rsidR="00C40BE1" w:rsidRPr="00C40BE1" w14:paraId="31BAC5DA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3A701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A92B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Устранять нарушения в работе оборудования для получения кислорода</w:t>
            </w:r>
          </w:p>
        </w:tc>
      </w:tr>
      <w:tr w:rsidR="00C40BE1" w:rsidRPr="00C40BE1" w14:paraId="6248E67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51A7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4C150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Предотвращать нарушения в работе оборудования для получения кислорода</w:t>
            </w:r>
          </w:p>
        </w:tc>
      </w:tr>
      <w:tr w:rsidR="00C40BE1" w:rsidRPr="00C40BE1" w14:paraId="4D2F62D1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F2DBE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A8DD1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Оценивать работу оборудования для получения кислорода визуально и по показаниям контрольно-измерительной аппаратуры</w:t>
            </w:r>
          </w:p>
        </w:tc>
      </w:tr>
      <w:tr w:rsidR="00C40BE1" w:rsidRPr="00C40BE1" w14:paraId="469F2E28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EC83D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49D9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Анализировать записи и на их основе оценивать состояние регулирующей и контрольно-измерительной аппаратуры</w:t>
            </w:r>
          </w:p>
        </w:tc>
      </w:tr>
      <w:tr w:rsidR="00C40BE1" w:rsidRPr="00C40BE1" w14:paraId="410B9B5F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A8F1E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162E5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Пользоваться световой, звуковой и радиотелефонной средствами связи на участке получения газообразного кислорода</w:t>
            </w:r>
          </w:p>
        </w:tc>
      </w:tr>
      <w:tr w:rsidR="00C40BE1" w:rsidRPr="00C40BE1" w14:paraId="69302417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5D7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32CF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Оформлять документально в журнале сдачи и приемки смены все выявленные неисправности на участке получения кислорода</w:t>
            </w:r>
          </w:p>
        </w:tc>
      </w:tr>
      <w:tr w:rsidR="00C40BE1" w:rsidRPr="00C40BE1" w14:paraId="0572C06E" w14:textId="77777777" w:rsidTr="00246E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580E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Необходимые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0575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Форма и структура оперативного журнала, журнала административных и технических распоряжений</w:t>
            </w:r>
          </w:p>
        </w:tc>
      </w:tr>
      <w:tr w:rsidR="00C40BE1" w:rsidRPr="00C40BE1" w14:paraId="1033419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CF50F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203AA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Принцип работы и правила эксплуатации оборудования на участке получения кислорода</w:t>
            </w:r>
          </w:p>
        </w:tc>
      </w:tr>
      <w:tr w:rsidR="00C40BE1" w:rsidRPr="00C40BE1" w14:paraId="4E8179AD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8E7FF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8F1CF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Термины и определения понятий в области получения кислорода</w:t>
            </w:r>
          </w:p>
        </w:tc>
      </w:tr>
      <w:tr w:rsidR="00C40BE1" w:rsidRPr="00C40BE1" w14:paraId="579B2CB3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B5C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B0AD4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Требования охраны труда, пожарной безопасности, производственной санитарии на участке получения кислорода</w:t>
            </w:r>
          </w:p>
        </w:tc>
      </w:tr>
      <w:tr w:rsidR="00C40BE1" w:rsidRPr="00C40BE1" w14:paraId="18315156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EA604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3E33D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Технологический режим получения кислорода</w:t>
            </w:r>
          </w:p>
        </w:tc>
      </w:tr>
      <w:tr w:rsidR="00C40BE1" w:rsidRPr="00C40BE1" w14:paraId="3FA7641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A103B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D85EC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Технологическая схема получения кислорода</w:t>
            </w:r>
          </w:p>
        </w:tc>
      </w:tr>
      <w:tr w:rsidR="00C40BE1" w:rsidRPr="00C40BE1" w14:paraId="26222BBA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600F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CDE89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Принцип работы и правила эксплуатации оборудования получения кислорода</w:t>
            </w:r>
          </w:p>
        </w:tc>
      </w:tr>
      <w:tr w:rsidR="00C40BE1" w:rsidRPr="00C40BE1" w14:paraId="6452AD4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43F16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4F187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Виды возможных неисправностей и способы их устранения при получении кислорода</w:t>
            </w:r>
          </w:p>
        </w:tc>
      </w:tr>
      <w:tr w:rsidR="00C40BE1" w:rsidRPr="00C40BE1" w14:paraId="54D893D5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E191D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660B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Правила пользования световой, звуковой и радиотелефонной средствами связи на участке получения кислорода</w:t>
            </w:r>
          </w:p>
        </w:tc>
      </w:tr>
      <w:tr w:rsidR="00C40BE1" w:rsidRPr="00C40BE1" w14:paraId="62288ECB" w14:textId="77777777" w:rsidTr="00246E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464C" w14:textId="77777777" w:rsidR="00C40BE1" w:rsidRPr="00C40BE1" w:rsidRDefault="00C40BE1" w:rsidP="00246EF9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1850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Перечень мероприятий по оказанию первой помощи пострадавшему на участке получения кислорода</w:t>
            </w:r>
          </w:p>
        </w:tc>
      </w:tr>
      <w:tr w:rsidR="00C40BE1" w:rsidRPr="00C40BE1" w14:paraId="354CF84A" w14:textId="77777777" w:rsidTr="00246E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ADF42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Другие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3B4D3" w14:textId="77777777" w:rsidR="00C40BE1" w:rsidRPr="00C40BE1" w:rsidRDefault="00C40BE1" w:rsidP="00246EF9">
            <w:pPr>
              <w:rPr>
                <w:szCs w:val="24"/>
              </w:rPr>
            </w:pPr>
            <w:r w:rsidRPr="00C40BE1">
              <w:rPr>
                <w:szCs w:val="24"/>
              </w:rPr>
              <w:t>-</w:t>
            </w:r>
          </w:p>
        </w:tc>
      </w:tr>
    </w:tbl>
    <w:p w14:paraId="318AA928" w14:textId="77777777" w:rsidR="00C40BE1" w:rsidRPr="00C40BE1" w:rsidRDefault="00C40BE1" w:rsidP="00C40BE1">
      <w:pPr>
        <w:rPr>
          <w:b/>
          <w:szCs w:val="24"/>
        </w:rPr>
      </w:pPr>
    </w:p>
    <w:p w14:paraId="2F883EA5" w14:textId="77777777" w:rsidR="00C40BE1" w:rsidRPr="00C40BE1" w:rsidRDefault="00C40BE1" w:rsidP="00C40BE1">
      <w:pPr>
        <w:rPr>
          <w:b/>
          <w:szCs w:val="24"/>
        </w:rPr>
      </w:pPr>
    </w:p>
    <w:p w14:paraId="6456E2FB" w14:textId="77777777" w:rsidR="00C40BE1" w:rsidRPr="006E63F3" w:rsidRDefault="00C40BE1" w:rsidP="00C40BE1"/>
    <w:p w14:paraId="0B33899B" w14:textId="77777777" w:rsidR="00691BCC" w:rsidRPr="006E63F3" w:rsidRDefault="00691BCC" w:rsidP="00301059">
      <w:pPr>
        <w:rPr>
          <w:b/>
        </w:rPr>
      </w:pPr>
    </w:p>
    <w:p w14:paraId="3DF5C738" w14:textId="77777777" w:rsidR="00693E47" w:rsidRPr="006E63F3" w:rsidRDefault="00693E47" w:rsidP="007C1E01">
      <w:pPr>
        <w:pStyle w:val="1"/>
        <w:jc w:val="center"/>
      </w:pPr>
      <w:bookmarkStart w:id="14" w:name="_Toc24464015"/>
      <w:bookmarkStart w:id="15" w:name="_Toc97023978"/>
      <w:bookmarkStart w:id="16" w:name="_Toc117879122"/>
      <w:bookmarkStart w:id="17" w:name="_Toc117879356"/>
      <w:r w:rsidRPr="006E63F3">
        <w:t>IV. Сведения об организациях – разработчиках профессионального стандарта</w:t>
      </w:r>
      <w:bookmarkEnd w:id="14"/>
      <w:bookmarkEnd w:id="15"/>
      <w:bookmarkEnd w:id="16"/>
      <w:bookmarkEnd w:id="17"/>
    </w:p>
    <w:p w14:paraId="18E877BA" w14:textId="77777777" w:rsidR="00693E47" w:rsidRPr="006E63F3" w:rsidRDefault="00693E47" w:rsidP="00301059"/>
    <w:p w14:paraId="2945DFE1" w14:textId="77777777" w:rsidR="00693E47" w:rsidRPr="006E63F3" w:rsidRDefault="00693E47" w:rsidP="00301059">
      <w:pPr>
        <w:rPr>
          <w:b/>
          <w:bCs/>
        </w:rPr>
      </w:pPr>
      <w:r w:rsidRPr="006E63F3">
        <w:rPr>
          <w:b/>
          <w:bCs/>
        </w:rPr>
        <w:t>4.1. Ответственная организация-разработчик</w:t>
      </w:r>
    </w:p>
    <w:p w14:paraId="78AA9540" w14:textId="77777777" w:rsidR="00693E47" w:rsidRPr="006E63F3" w:rsidRDefault="00693E47" w:rsidP="0030105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301059" w:rsidRPr="006E63F3" w14:paraId="225A322C" w14:textId="77777777" w:rsidTr="005F577D">
        <w:trPr>
          <w:trHeight w:val="20"/>
        </w:trPr>
        <w:tc>
          <w:tcPr>
            <w:tcW w:w="5000" w:type="pct"/>
            <w:shd w:val="clear" w:color="auto" w:fill="auto"/>
          </w:tcPr>
          <w:p w14:paraId="432CA246" w14:textId="77777777" w:rsidR="00693E47" w:rsidRPr="006E63F3" w:rsidRDefault="00693E47" w:rsidP="00301059">
            <w:pPr>
              <w:rPr>
                <w:bCs/>
                <w:highlight w:val="yellow"/>
              </w:rPr>
            </w:pPr>
            <w:r w:rsidRPr="006E63F3">
              <w:t>Совет по профессиональным квалификациям в целлюлозно-бумажной, мебельной и деревообрабатывающей промышленности, город Москва</w:t>
            </w:r>
          </w:p>
        </w:tc>
      </w:tr>
      <w:tr w:rsidR="00693E47" w:rsidRPr="006E63F3" w14:paraId="2BCD23BD" w14:textId="77777777" w:rsidTr="005F577D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7943742F" w14:textId="77777777" w:rsidR="00693E47" w:rsidRPr="006E63F3" w:rsidRDefault="00693E47" w:rsidP="00301059">
            <w:pPr>
              <w:rPr>
                <w:bCs/>
                <w:highlight w:val="yellow"/>
              </w:rPr>
            </w:pPr>
            <w:r w:rsidRPr="006E63F3">
              <w:rPr>
                <w:bCs/>
              </w:rPr>
              <w:t>Председатель</w:t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r w:rsidRPr="006E63F3">
              <w:rPr>
                <w:bCs/>
              </w:rPr>
              <w:tab/>
            </w:r>
            <w:proofErr w:type="spellStart"/>
            <w:r w:rsidRPr="006E63F3">
              <w:rPr>
                <w:bCs/>
              </w:rPr>
              <w:t>Лахтиков</w:t>
            </w:r>
            <w:proofErr w:type="spellEnd"/>
            <w:r w:rsidRPr="006E63F3">
              <w:rPr>
                <w:bCs/>
              </w:rPr>
              <w:t xml:space="preserve"> Юрий Олегович</w:t>
            </w:r>
          </w:p>
        </w:tc>
      </w:tr>
    </w:tbl>
    <w:p w14:paraId="77E0DC74" w14:textId="43180994" w:rsidR="00693E47" w:rsidRDefault="00693E47" w:rsidP="00301059"/>
    <w:p w14:paraId="0C343E5F" w14:textId="77777777" w:rsidR="00CF681B" w:rsidRPr="006E63F3" w:rsidRDefault="00CF681B" w:rsidP="00301059"/>
    <w:p w14:paraId="08764355" w14:textId="77777777" w:rsidR="00693E47" w:rsidRPr="006E63F3" w:rsidRDefault="00693E47" w:rsidP="00301059">
      <w:pPr>
        <w:rPr>
          <w:b/>
          <w:bCs/>
        </w:rPr>
      </w:pPr>
      <w:r w:rsidRPr="006E63F3">
        <w:rPr>
          <w:b/>
          <w:bCs/>
        </w:rPr>
        <w:t>4.2. Наименования организаций-разработчиков</w:t>
      </w:r>
    </w:p>
    <w:p w14:paraId="3C01CAA7" w14:textId="77777777" w:rsidR="00693E47" w:rsidRPr="006E63F3" w:rsidRDefault="00693E47" w:rsidP="00301059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92"/>
        <w:gridCol w:w="10029"/>
      </w:tblGrid>
      <w:tr w:rsidR="005F577D" w:rsidRPr="006E63F3" w14:paraId="3B7CD2FF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340CCDA2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6A3983A9" w14:textId="2BCFE302" w:rsidR="005F577D" w:rsidRPr="006E63F3" w:rsidRDefault="005F577D" w:rsidP="00301059"/>
        </w:tc>
      </w:tr>
      <w:tr w:rsidR="005F577D" w:rsidRPr="006E63F3" w14:paraId="1019A8B8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3EB749FE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189E6872" w14:textId="61448E6E" w:rsidR="005F577D" w:rsidRPr="006E63F3" w:rsidRDefault="005F577D" w:rsidP="00301059">
            <w:pPr>
              <w:rPr>
                <w:shd w:val="clear" w:color="auto" w:fill="FFFFFF"/>
              </w:rPr>
            </w:pPr>
          </w:p>
        </w:tc>
      </w:tr>
      <w:tr w:rsidR="005F577D" w:rsidRPr="006E63F3" w14:paraId="5496D088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436A6360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63732D1E" w14:textId="1E18EF79" w:rsidR="005F577D" w:rsidRPr="006E63F3" w:rsidRDefault="005F577D" w:rsidP="00301059"/>
        </w:tc>
      </w:tr>
      <w:tr w:rsidR="005F577D" w:rsidRPr="006E63F3" w14:paraId="5E461FA1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38CADC2E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596DA454" w14:textId="3DA7C2CF" w:rsidR="005F577D" w:rsidRPr="006E63F3" w:rsidRDefault="005F577D" w:rsidP="00301059"/>
        </w:tc>
      </w:tr>
      <w:tr w:rsidR="005F577D" w:rsidRPr="006E63F3" w14:paraId="6C75732F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433839A8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5F08B786" w14:textId="67E94E79" w:rsidR="005F577D" w:rsidRPr="006E63F3" w:rsidRDefault="005F577D" w:rsidP="00301059"/>
        </w:tc>
      </w:tr>
      <w:tr w:rsidR="005F577D" w:rsidRPr="006E63F3" w14:paraId="0CFE7D4E" w14:textId="77777777" w:rsidTr="005F577D">
        <w:trPr>
          <w:trHeight w:val="20"/>
        </w:trPr>
        <w:tc>
          <w:tcPr>
            <w:tcW w:w="188" w:type="pct"/>
            <w:shd w:val="clear" w:color="auto" w:fill="auto"/>
          </w:tcPr>
          <w:p w14:paraId="70D0B44D" w14:textId="77777777" w:rsidR="005F577D" w:rsidRPr="007C1E01" w:rsidRDefault="005F577D" w:rsidP="007C1E01">
            <w:pPr>
              <w:pStyle w:val="aff1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812" w:type="pct"/>
            <w:shd w:val="clear" w:color="auto" w:fill="auto"/>
          </w:tcPr>
          <w:p w14:paraId="11A1F346" w14:textId="7C745889" w:rsidR="005F577D" w:rsidRPr="006E63F3" w:rsidRDefault="005F577D" w:rsidP="00301059"/>
        </w:tc>
      </w:tr>
      <w:bookmarkEnd w:id="8"/>
    </w:tbl>
    <w:p w14:paraId="49516B0F" w14:textId="77777777" w:rsidR="00693E47" w:rsidRPr="006E63F3" w:rsidRDefault="00693E47" w:rsidP="00301059"/>
    <w:sectPr w:rsidR="00693E47" w:rsidRPr="006E63F3" w:rsidSect="00301059">
      <w:headerReference w:type="first" r:id="rId12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1112EA" w15:done="0"/>
  <w15:commentEx w15:paraId="0F7AA2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3878" w16cex:dateUtc="2022-10-31T09:05:00Z"/>
  <w16cex:commentExtensible w16cex:durableId="270A38CE" w16cex:dateUtc="2022-10-31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112EA" w16cid:durableId="270A3878"/>
  <w16cid:commentId w16cid:paraId="0F7AA2A3" w16cid:durableId="270A3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2BA1F" w14:textId="77777777" w:rsidR="000F648D" w:rsidRDefault="000F648D" w:rsidP="00B25511">
      <w:r>
        <w:separator/>
      </w:r>
    </w:p>
  </w:endnote>
  <w:endnote w:type="continuationSeparator" w:id="0">
    <w:p w14:paraId="7180ED50" w14:textId="77777777" w:rsidR="000F648D" w:rsidRDefault="000F648D" w:rsidP="00B25511"/>
  </w:endnote>
  <w:endnote w:id="1">
    <w:p w14:paraId="190E6B0C" w14:textId="1A19C7A5" w:rsidR="00777E3B" w:rsidRPr="004952F0" w:rsidRDefault="00777E3B" w:rsidP="005F577D">
      <w:pPr>
        <w:pStyle w:val="af0"/>
      </w:pPr>
      <w:r w:rsidRPr="004952F0">
        <w:rPr>
          <w:rStyle w:val="af2"/>
        </w:rPr>
        <w:endnoteRef/>
      </w:r>
      <w:r w:rsidRPr="004952F0">
        <w:t xml:space="preserve"> Общероссийский классификатор занятий</w:t>
      </w:r>
      <w:r>
        <w:t>.</w:t>
      </w:r>
    </w:p>
  </w:endnote>
  <w:endnote w:id="2">
    <w:p w14:paraId="5CB395BB" w14:textId="6A0CC228" w:rsidR="00A86C1A" w:rsidRPr="004952F0" w:rsidRDefault="00A86C1A" w:rsidP="005F577D">
      <w:pPr>
        <w:pStyle w:val="af0"/>
      </w:pPr>
      <w:r w:rsidRPr="004952F0">
        <w:rPr>
          <w:rStyle w:val="af2"/>
        </w:rPr>
        <w:endnoteRef/>
      </w:r>
      <w:r w:rsidRPr="004952F0">
        <w:t xml:space="preserve"> Общероссийский классификатор видов экономической деятельности</w:t>
      </w:r>
      <w:r w:rsidR="005F577D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2C3C1" w14:textId="77777777" w:rsidR="000F648D" w:rsidRDefault="000F648D" w:rsidP="00B25511">
      <w:r>
        <w:separator/>
      </w:r>
    </w:p>
  </w:footnote>
  <w:footnote w:type="continuationSeparator" w:id="0">
    <w:p w14:paraId="443B59F4" w14:textId="77777777" w:rsidR="000F648D" w:rsidRDefault="000F648D" w:rsidP="00B2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EA8B3" w14:textId="77777777" w:rsidR="00A86C1A" w:rsidRDefault="00A86C1A" w:rsidP="00B25511">
    <w:pPr>
      <w:pStyle w:val="af6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A6AB7CB" w14:textId="77777777" w:rsidR="00A86C1A" w:rsidRDefault="00A86C1A" w:rsidP="00B2551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096EA" w14:textId="0F48E3F6" w:rsidR="00A86C1A" w:rsidRPr="00AA2CC6" w:rsidRDefault="00A86C1A" w:rsidP="00063AD4">
    <w:pPr>
      <w:pStyle w:val="af6"/>
      <w:jc w:val="center"/>
      <w:rPr>
        <w:rStyle w:val="af5"/>
      </w:rPr>
    </w:pPr>
    <w:r w:rsidRPr="00AA2CC6">
      <w:rPr>
        <w:rStyle w:val="af5"/>
      </w:rPr>
      <w:fldChar w:fldCharType="begin"/>
    </w:r>
    <w:r w:rsidRPr="00AA2CC6">
      <w:rPr>
        <w:rStyle w:val="af5"/>
      </w:rPr>
      <w:instrText xml:space="preserve">PAGE  </w:instrText>
    </w:r>
    <w:r w:rsidRPr="00AA2CC6">
      <w:rPr>
        <w:rStyle w:val="af5"/>
      </w:rPr>
      <w:fldChar w:fldCharType="separate"/>
    </w:r>
    <w:r w:rsidR="00C40BE1">
      <w:rPr>
        <w:rStyle w:val="af5"/>
        <w:noProof/>
      </w:rPr>
      <w:t>15</w:t>
    </w:r>
    <w:r w:rsidRPr="00AA2CC6">
      <w:rPr>
        <w:rStyle w:val="af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062395"/>
      <w:docPartObj>
        <w:docPartGallery w:val="Page Numbers (Top of Page)"/>
        <w:docPartUnique/>
      </w:docPartObj>
    </w:sdtPr>
    <w:sdtEndPr>
      <w:rPr>
        <w:rStyle w:val="af5"/>
        <w:rFonts w:ascii="Times New Roman" w:hAnsi="Times New Roman"/>
      </w:rPr>
    </w:sdtEndPr>
    <w:sdtContent>
      <w:p w14:paraId="327FFAE1" w14:textId="6BE3371B" w:rsidR="00A86C1A" w:rsidRPr="00301059" w:rsidRDefault="00A86C1A">
        <w:pPr>
          <w:pStyle w:val="af6"/>
          <w:jc w:val="center"/>
          <w:rPr>
            <w:rStyle w:val="af5"/>
          </w:rPr>
        </w:pPr>
        <w:r w:rsidRPr="00301059">
          <w:rPr>
            <w:rStyle w:val="af5"/>
          </w:rPr>
          <w:fldChar w:fldCharType="begin"/>
        </w:r>
        <w:r w:rsidRPr="00301059">
          <w:rPr>
            <w:rStyle w:val="af5"/>
          </w:rPr>
          <w:instrText>PAGE   \* MERGEFORMAT</w:instrText>
        </w:r>
        <w:r w:rsidRPr="00301059">
          <w:rPr>
            <w:rStyle w:val="af5"/>
          </w:rPr>
          <w:fldChar w:fldCharType="separate"/>
        </w:r>
        <w:r w:rsidR="00C40BE1">
          <w:rPr>
            <w:rStyle w:val="af5"/>
            <w:noProof/>
          </w:rPr>
          <w:t>2</w:t>
        </w:r>
        <w:r w:rsidRPr="00301059">
          <w:rPr>
            <w:rStyle w:val="af5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A0F0" w14:textId="7575365B" w:rsidR="00A86C1A" w:rsidRPr="00301059" w:rsidRDefault="00A86C1A" w:rsidP="00B25511">
    <w:pPr>
      <w:pStyle w:val="af6"/>
      <w:jc w:val="center"/>
      <w:rPr>
        <w:rStyle w:val="af5"/>
      </w:rPr>
    </w:pPr>
    <w:r w:rsidRPr="00301059">
      <w:rPr>
        <w:rStyle w:val="af5"/>
      </w:rPr>
      <w:fldChar w:fldCharType="begin"/>
    </w:r>
    <w:r w:rsidRPr="00301059">
      <w:rPr>
        <w:rStyle w:val="af5"/>
      </w:rPr>
      <w:instrText xml:space="preserve"> PAGE </w:instrText>
    </w:r>
    <w:r w:rsidRPr="00301059">
      <w:rPr>
        <w:rStyle w:val="af5"/>
      </w:rPr>
      <w:fldChar w:fldCharType="separate"/>
    </w:r>
    <w:r w:rsidR="00C40BE1">
      <w:rPr>
        <w:rStyle w:val="af5"/>
        <w:noProof/>
      </w:rPr>
      <w:t>4</w:t>
    </w:r>
    <w:r w:rsidRPr="0030105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DC3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D9779D0"/>
    <w:multiLevelType w:val="hybridMultilevel"/>
    <w:tmpl w:val="82021908"/>
    <w:lvl w:ilvl="0" w:tplc="9002027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9C12B4A"/>
    <w:multiLevelType w:val="hybridMultilevel"/>
    <w:tmpl w:val="DA7EA2D2"/>
    <w:lvl w:ilvl="0" w:tplc="17BA92E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F0327"/>
    <w:multiLevelType w:val="hybridMultilevel"/>
    <w:tmpl w:val="29A6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5"/>
  </w:num>
  <w:num w:numId="8">
    <w:abstractNumId w:val="18"/>
  </w:num>
  <w:num w:numId="9">
    <w:abstractNumId w:val="27"/>
  </w:num>
  <w:num w:numId="10">
    <w:abstractNumId w:val="23"/>
  </w:num>
  <w:num w:numId="11">
    <w:abstractNumId w:val="12"/>
  </w:num>
  <w:num w:numId="12">
    <w:abstractNumId w:val="24"/>
  </w:num>
  <w:num w:numId="13">
    <w:abstractNumId w:val="21"/>
  </w:num>
  <w:num w:numId="14">
    <w:abstractNumId w:val="15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17"/>
  </w:num>
  <w:num w:numId="2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ихаил Крутов">
    <w15:presenceInfo w15:providerId="Windows Live" w15:userId="01f72e95b04f1d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06"/>
    <w:rsid w:val="00000A62"/>
    <w:rsid w:val="00000BFC"/>
    <w:rsid w:val="00001C2A"/>
    <w:rsid w:val="00004DF1"/>
    <w:rsid w:val="00005062"/>
    <w:rsid w:val="00006243"/>
    <w:rsid w:val="000075A3"/>
    <w:rsid w:val="00011F76"/>
    <w:rsid w:val="000141E1"/>
    <w:rsid w:val="00014209"/>
    <w:rsid w:val="00014E1E"/>
    <w:rsid w:val="00015C61"/>
    <w:rsid w:val="0001669C"/>
    <w:rsid w:val="000167FC"/>
    <w:rsid w:val="000169B1"/>
    <w:rsid w:val="00017B0D"/>
    <w:rsid w:val="0002092D"/>
    <w:rsid w:val="00020B66"/>
    <w:rsid w:val="00023C74"/>
    <w:rsid w:val="00023D94"/>
    <w:rsid w:val="00024E24"/>
    <w:rsid w:val="000304F8"/>
    <w:rsid w:val="00032005"/>
    <w:rsid w:val="00034500"/>
    <w:rsid w:val="0003658E"/>
    <w:rsid w:val="00036E2E"/>
    <w:rsid w:val="00037832"/>
    <w:rsid w:val="00037847"/>
    <w:rsid w:val="00037EDC"/>
    <w:rsid w:val="00041E81"/>
    <w:rsid w:val="00043D25"/>
    <w:rsid w:val="00045455"/>
    <w:rsid w:val="00046A47"/>
    <w:rsid w:val="00051FA9"/>
    <w:rsid w:val="000530BE"/>
    <w:rsid w:val="00054EEE"/>
    <w:rsid w:val="000554F7"/>
    <w:rsid w:val="000627AA"/>
    <w:rsid w:val="00062B01"/>
    <w:rsid w:val="000630BF"/>
    <w:rsid w:val="00063914"/>
    <w:rsid w:val="00063AD4"/>
    <w:rsid w:val="00064388"/>
    <w:rsid w:val="00064B06"/>
    <w:rsid w:val="00065D95"/>
    <w:rsid w:val="000661AB"/>
    <w:rsid w:val="0006663A"/>
    <w:rsid w:val="00067607"/>
    <w:rsid w:val="00071543"/>
    <w:rsid w:val="0007240C"/>
    <w:rsid w:val="000732A8"/>
    <w:rsid w:val="000755AB"/>
    <w:rsid w:val="00075D15"/>
    <w:rsid w:val="00076182"/>
    <w:rsid w:val="00076492"/>
    <w:rsid w:val="00076A24"/>
    <w:rsid w:val="00081441"/>
    <w:rsid w:val="000815CE"/>
    <w:rsid w:val="0008173D"/>
    <w:rsid w:val="00084232"/>
    <w:rsid w:val="00084945"/>
    <w:rsid w:val="00084FE7"/>
    <w:rsid w:val="00085779"/>
    <w:rsid w:val="000866FF"/>
    <w:rsid w:val="0009092D"/>
    <w:rsid w:val="00090F10"/>
    <w:rsid w:val="00090FA0"/>
    <w:rsid w:val="00090FAF"/>
    <w:rsid w:val="00091F6B"/>
    <w:rsid w:val="00094459"/>
    <w:rsid w:val="00094482"/>
    <w:rsid w:val="00095D45"/>
    <w:rsid w:val="000968DC"/>
    <w:rsid w:val="000977CE"/>
    <w:rsid w:val="00097A97"/>
    <w:rsid w:val="000A0938"/>
    <w:rsid w:val="000A0A09"/>
    <w:rsid w:val="000A0D22"/>
    <w:rsid w:val="000B040E"/>
    <w:rsid w:val="000B15A0"/>
    <w:rsid w:val="000B264E"/>
    <w:rsid w:val="000B282A"/>
    <w:rsid w:val="000B285B"/>
    <w:rsid w:val="000B42DC"/>
    <w:rsid w:val="000B4B10"/>
    <w:rsid w:val="000B5851"/>
    <w:rsid w:val="000B5875"/>
    <w:rsid w:val="000B61A6"/>
    <w:rsid w:val="000B6248"/>
    <w:rsid w:val="000B768B"/>
    <w:rsid w:val="000C0190"/>
    <w:rsid w:val="000C04C3"/>
    <w:rsid w:val="000C0D5A"/>
    <w:rsid w:val="000C1AD0"/>
    <w:rsid w:val="000C4063"/>
    <w:rsid w:val="000C5E13"/>
    <w:rsid w:val="000C6162"/>
    <w:rsid w:val="000C7139"/>
    <w:rsid w:val="000D4708"/>
    <w:rsid w:val="000D506D"/>
    <w:rsid w:val="000D58A6"/>
    <w:rsid w:val="000E3DF0"/>
    <w:rsid w:val="000E450C"/>
    <w:rsid w:val="000E4A39"/>
    <w:rsid w:val="000E5BD8"/>
    <w:rsid w:val="000E7028"/>
    <w:rsid w:val="000E7385"/>
    <w:rsid w:val="000F1CF2"/>
    <w:rsid w:val="000F2EE4"/>
    <w:rsid w:val="000F42F9"/>
    <w:rsid w:val="000F5E23"/>
    <w:rsid w:val="000F6343"/>
    <w:rsid w:val="000F648D"/>
    <w:rsid w:val="00101386"/>
    <w:rsid w:val="0010219E"/>
    <w:rsid w:val="00102FF3"/>
    <w:rsid w:val="001049A9"/>
    <w:rsid w:val="00104D4E"/>
    <w:rsid w:val="00104D98"/>
    <w:rsid w:val="001050FF"/>
    <w:rsid w:val="00110B2F"/>
    <w:rsid w:val="00112260"/>
    <w:rsid w:val="00112DB4"/>
    <w:rsid w:val="001152E9"/>
    <w:rsid w:val="001159EA"/>
    <w:rsid w:val="001162B3"/>
    <w:rsid w:val="00116979"/>
    <w:rsid w:val="0011729F"/>
    <w:rsid w:val="00117B70"/>
    <w:rsid w:val="00121108"/>
    <w:rsid w:val="0012250A"/>
    <w:rsid w:val="001227B9"/>
    <w:rsid w:val="00122ACC"/>
    <w:rsid w:val="00122B7C"/>
    <w:rsid w:val="00122F09"/>
    <w:rsid w:val="0013077A"/>
    <w:rsid w:val="0013404A"/>
    <w:rsid w:val="00134BCB"/>
    <w:rsid w:val="00134C59"/>
    <w:rsid w:val="001368C6"/>
    <w:rsid w:val="00140B27"/>
    <w:rsid w:val="00144E94"/>
    <w:rsid w:val="001474C6"/>
    <w:rsid w:val="0015075B"/>
    <w:rsid w:val="001518CA"/>
    <w:rsid w:val="001527AE"/>
    <w:rsid w:val="0015288B"/>
    <w:rsid w:val="00152B1E"/>
    <w:rsid w:val="0015375B"/>
    <w:rsid w:val="00157990"/>
    <w:rsid w:val="00157DB0"/>
    <w:rsid w:val="00160553"/>
    <w:rsid w:val="00160A66"/>
    <w:rsid w:val="00162C51"/>
    <w:rsid w:val="00163BE9"/>
    <w:rsid w:val="001736B3"/>
    <w:rsid w:val="00173C94"/>
    <w:rsid w:val="00174846"/>
    <w:rsid w:val="001749BB"/>
    <w:rsid w:val="00174FA3"/>
    <w:rsid w:val="00175BAA"/>
    <w:rsid w:val="00176ABF"/>
    <w:rsid w:val="00180822"/>
    <w:rsid w:val="0018117C"/>
    <w:rsid w:val="00183160"/>
    <w:rsid w:val="001844E3"/>
    <w:rsid w:val="00187845"/>
    <w:rsid w:val="00190716"/>
    <w:rsid w:val="0019146C"/>
    <w:rsid w:val="001A005D"/>
    <w:rsid w:val="001A0E89"/>
    <w:rsid w:val="001A1AEB"/>
    <w:rsid w:val="001A1F74"/>
    <w:rsid w:val="001A225A"/>
    <w:rsid w:val="001A5484"/>
    <w:rsid w:val="001A5A92"/>
    <w:rsid w:val="001A799B"/>
    <w:rsid w:val="001B0E43"/>
    <w:rsid w:val="001B1A20"/>
    <w:rsid w:val="001B258F"/>
    <w:rsid w:val="001B31A8"/>
    <w:rsid w:val="001B3598"/>
    <w:rsid w:val="001B5A3F"/>
    <w:rsid w:val="001B67D6"/>
    <w:rsid w:val="001C299C"/>
    <w:rsid w:val="001C34E1"/>
    <w:rsid w:val="001D42A8"/>
    <w:rsid w:val="001D5E99"/>
    <w:rsid w:val="001D72E3"/>
    <w:rsid w:val="001E1648"/>
    <w:rsid w:val="001E19C6"/>
    <w:rsid w:val="001E1AB7"/>
    <w:rsid w:val="001E1B4F"/>
    <w:rsid w:val="001E28B2"/>
    <w:rsid w:val="001E3CA6"/>
    <w:rsid w:val="001E5C9B"/>
    <w:rsid w:val="001E7BE4"/>
    <w:rsid w:val="001F1BC6"/>
    <w:rsid w:val="001F2A45"/>
    <w:rsid w:val="001F3262"/>
    <w:rsid w:val="001F326F"/>
    <w:rsid w:val="001F3921"/>
    <w:rsid w:val="002009E4"/>
    <w:rsid w:val="002053DC"/>
    <w:rsid w:val="002069DE"/>
    <w:rsid w:val="00206C9D"/>
    <w:rsid w:val="0020719D"/>
    <w:rsid w:val="002071F7"/>
    <w:rsid w:val="002077F6"/>
    <w:rsid w:val="002115C3"/>
    <w:rsid w:val="0021186E"/>
    <w:rsid w:val="00212801"/>
    <w:rsid w:val="0021374E"/>
    <w:rsid w:val="00214E56"/>
    <w:rsid w:val="00214F53"/>
    <w:rsid w:val="00215CDD"/>
    <w:rsid w:val="00216108"/>
    <w:rsid w:val="002166BD"/>
    <w:rsid w:val="002167E1"/>
    <w:rsid w:val="002202EF"/>
    <w:rsid w:val="00222C84"/>
    <w:rsid w:val="00222F72"/>
    <w:rsid w:val="00223F34"/>
    <w:rsid w:val="00231E42"/>
    <w:rsid w:val="00233ABF"/>
    <w:rsid w:val="00234A8D"/>
    <w:rsid w:val="0023681D"/>
    <w:rsid w:val="00236BDA"/>
    <w:rsid w:val="00240158"/>
    <w:rsid w:val="0024079C"/>
    <w:rsid w:val="00240C7F"/>
    <w:rsid w:val="002410B5"/>
    <w:rsid w:val="00242396"/>
    <w:rsid w:val="0024559A"/>
    <w:rsid w:val="00252573"/>
    <w:rsid w:val="00252F78"/>
    <w:rsid w:val="00257123"/>
    <w:rsid w:val="0025729C"/>
    <w:rsid w:val="00260440"/>
    <w:rsid w:val="00260D29"/>
    <w:rsid w:val="002633B6"/>
    <w:rsid w:val="002649E0"/>
    <w:rsid w:val="00264E7C"/>
    <w:rsid w:val="00266194"/>
    <w:rsid w:val="00266ACE"/>
    <w:rsid w:val="00266FE4"/>
    <w:rsid w:val="002764C4"/>
    <w:rsid w:val="00277E44"/>
    <w:rsid w:val="00281B10"/>
    <w:rsid w:val="002842E4"/>
    <w:rsid w:val="00285C92"/>
    <w:rsid w:val="00290D32"/>
    <w:rsid w:val="00291320"/>
    <w:rsid w:val="00291512"/>
    <w:rsid w:val="0029282F"/>
    <w:rsid w:val="0029294F"/>
    <w:rsid w:val="0029360D"/>
    <w:rsid w:val="00296F72"/>
    <w:rsid w:val="00297D2F"/>
    <w:rsid w:val="002A1D54"/>
    <w:rsid w:val="002A24B7"/>
    <w:rsid w:val="002A2ABE"/>
    <w:rsid w:val="002A39A5"/>
    <w:rsid w:val="002A3CB9"/>
    <w:rsid w:val="002A5ED2"/>
    <w:rsid w:val="002A6793"/>
    <w:rsid w:val="002A68D2"/>
    <w:rsid w:val="002A7306"/>
    <w:rsid w:val="002A78B0"/>
    <w:rsid w:val="002B1B8D"/>
    <w:rsid w:val="002C18EF"/>
    <w:rsid w:val="002C1F17"/>
    <w:rsid w:val="002C346B"/>
    <w:rsid w:val="002C511D"/>
    <w:rsid w:val="002C60F9"/>
    <w:rsid w:val="002C69DD"/>
    <w:rsid w:val="002D0C1B"/>
    <w:rsid w:val="002D2204"/>
    <w:rsid w:val="002D29BC"/>
    <w:rsid w:val="002D2ABE"/>
    <w:rsid w:val="002D36B0"/>
    <w:rsid w:val="002D413E"/>
    <w:rsid w:val="002D555C"/>
    <w:rsid w:val="002D6EC2"/>
    <w:rsid w:val="002D7B26"/>
    <w:rsid w:val="002D7DE5"/>
    <w:rsid w:val="002E177F"/>
    <w:rsid w:val="002E4DA9"/>
    <w:rsid w:val="002E743C"/>
    <w:rsid w:val="002F1FA8"/>
    <w:rsid w:val="002F3E1A"/>
    <w:rsid w:val="00301059"/>
    <w:rsid w:val="00302465"/>
    <w:rsid w:val="00303A0F"/>
    <w:rsid w:val="00303A89"/>
    <w:rsid w:val="00304AB8"/>
    <w:rsid w:val="00305C84"/>
    <w:rsid w:val="00305FD3"/>
    <w:rsid w:val="00311B9B"/>
    <w:rsid w:val="003130A4"/>
    <w:rsid w:val="00314DD3"/>
    <w:rsid w:val="0031518C"/>
    <w:rsid w:val="003153F3"/>
    <w:rsid w:val="00322B39"/>
    <w:rsid w:val="00324325"/>
    <w:rsid w:val="0032437A"/>
    <w:rsid w:val="003252DE"/>
    <w:rsid w:val="00326C01"/>
    <w:rsid w:val="00330E15"/>
    <w:rsid w:val="00331630"/>
    <w:rsid w:val="003326A7"/>
    <w:rsid w:val="003345F6"/>
    <w:rsid w:val="00337091"/>
    <w:rsid w:val="003402D2"/>
    <w:rsid w:val="003405EE"/>
    <w:rsid w:val="00341AF4"/>
    <w:rsid w:val="003421EE"/>
    <w:rsid w:val="00342FCF"/>
    <w:rsid w:val="00347486"/>
    <w:rsid w:val="0034755B"/>
    <w:rsid w:val="003475A9"/>
    <w:rsid w:val="003519DE"/>
    <w:rsid w:val="003523D2"/>
    <w:rsid w:val="0035278C"/>
    <w:rsid w:val="003527D7"/>
    <w:rsid w:val="003539C6"/>
    <w:rsid w:val="00354422"/>
    <w:rsid w:val="0035510B"/>
    <w:rsid w:val="003554AC"/>
    <w:rsid w:val="003628EE"/>
    <w:rsid w:val="00362D9A"/>
    <w:rsid w:val="003637DC"/>
    <w:rsid w:val="00364091"/>
    <w:rsid w:val="00366433"/>
    <w:rsid w:val="00366E02"/>
    <w:rsid w:val="003712F8"/>
    <w:rsid w:val="0037254E"/>
    <w:rsid w:val="0037372F"/>
    <w:rsid w:val="0037537C"/>
    <w:rsid w:val="00375EEB"/>
    <w:rsid w:val="00376646"/>
    <w:rsid w:val="00377094"/>
    <w:rsid w:val="00377B6E"/>
    <w:rsid w:val="003803E8"/>
    <w:rsid w:val="00380EAA"/>
    <w:rsid w:val="00382463"/>
    <w:rsid w:val="0038291A"/>
    <w:rsid w:val="0038376D"/>
    <w:rsid w:val="0038654C"/>
    <w:rsid w:val="0038702F"/>
    <w:rsid w:val="0038733A"/>
    <w:rsid w:val="0039039A"/>
    <w:rsid w:val="00391CF7"/>
    <w:rsid w:val="00392F66"/>
    <w:rsid w:val="00393FE5"/>
    <w:rsid w:val="003957C0"/>
    <w:rsid w:val="00397C35"/>
    <w:rsid w:val="003A1F5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39"/>
    <w:rsid w:val="003B26E5"/>
    <w:rsid w:val="003B3346"/>
    <w:rsid w:val="003B4E87"/>
    <w:rsid w:val="003B5C98"/>
    <w:rsid w:val="003C1691"/>
    <w:rsid w:val="003C1AD3"/>
    <w:rsid w:val="003C28D0"/>
    <w:rsid w:val="003C33FF"/>
    <w:rsid w:val="003C3644"/>
    <w:rsid w:val="003C4199"/>
    <w:rsid w:val="003C5AA4"/>
    <w:rsid w:val="003C621E"/>
    <w:rsid w:val="003C735E"/>
    <w:rsid w:val="003D01DD"/>
    <w:rsid w:val="003D0FA0"/>
    <w:rsid w:val="003D10C3"/>
    <w:rsid w:val="003D1F49"/>
    <w:rsid w:val="003D5767"/>
    <w:rsid w:val="003D65DE"/>
    <w:rsid w:val="003D71D7"/>
    <w:rsid w:val="003D756F"/>
    <w:rsid w:val="003D7EB8"/>
    <w:rsid w:val="003E0DF2"/>
    <w:rsid w:val="003E10B5"/>
    <w:rsid w:val="003E16EA"/>
    <w:rsid w:val="003E2A57"/>
    <w:rsid w:val="003E3199"/>
    <w:rsid w:val="003E4F23"/>
    <w:rsid w:val="003E5DB3"/>
    <w:rsid w:val="003F036F"/>
    <w:rsid w:val="003F4631"/>
    <w:rsid w:val="003F4DF3"/>
    <w:rsid w:val="003F5D37"/>
    <w:rsid w:val="003F7107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1CAB"/>
    <w:rsid w:val="0042538E"/>
    <w:rsid w:val="00425D99"/>
    <w:rsid w:val="00431171"/>
    <w:rsid w:val="0043555F"/>
    <w:rsid w:val="00437230"/>
    <w:rsid w:val="004413CD"/>
    <w:rsid w:val="00441E0E"/>
    <w:rsid w:val="00444B0F"/>
    <w:rsid w:val="00444DA4"/>
    <w:rsid w:val="0044506E"/>
    <w:rsid w:val="00445D21"/>
    <w:rsid w:val="0044657A"/>
    <w:rsid w:val="00446A7B"/>
    <w:rsid w:val="00451E97"/>
    <w:rsid w:val="00452B6A"/>
    <w:rsid w:val="0045414D"/>
    <w:rsid w:val="00454A52"/>
    <w:rsid w:val="00454C25"/>
    <w:rsid w:val="00455A15"/>
    <w:rsid w:val="00455F12"/>
    <w:rsid w:val="00457EA1"/>
    <w:rsid w:val="004606F1"/>
    <w:rsid w:val="00461FAD"/>
    <w:rsid w:val="004640BA"/>
    <w:rsid w:val="00464614"/>
    <w:rsid w:val="00464D3D"/>
    <w:rsid w:val="00465650"/>
    <w:rsid w:val="00465C73"/>
    <w:rsid w:val="00465EB0"/>
    <w:rsid w:val="00467BCD"/>
    <w:rsid w:val="0047034F"/>
    <w:rsid w:val="004704B6"/>
    <w:rsid w:val="00470AA5"/>
    <w:rsid w:val="004743E3"/>
    <w:rsid w:val="004751CF"/>
    <w:rsid w:val="00475DBD"/>
    <w:rsid w:val="004761B9"/>
    <w:rsid w:val="0047667B"/>
    <w:rsid w:val="004768A8"/>
    <w:rsid w:val="004772D8"/>
    <w:rsid w:val="00480822"/>
    <w:rsid w:val="0048145B"/>
    <w:rsid w:val="00481DC8"/>
    <w:rsid w:val="00483300"/>
    <w:rsid w:val="004844AE"/>
    <w:rsid w:val="0048532C"/>
    <w:rsid w:val="004853F2"/>
    <w:rsid w:val="00486059"/>
    <w:rsid w:val="00487032"/>
    <w:rsid w:val="00487C16"/>
    <w:rsid w:val="00490313"/>
    <w:rsid w:val="004952F0"/>
    <w:rsid w:val="00495D03"/>
    <w:rsid w:val="00496AF3"/>
    <w:rsid w:val="00497A21"/>
    <w:rsid w:val="00497BDD"/>
    <w:rsid w:val="004A0AAE"/>
    <w:rsid w:val="004A1241"/>
    <w:rsid w:val="004A15C2"/>
    <w:rsid w:val="004A295B"/>
    <w:rsid w:val="004A3377"/>
    <w:rsid w:val="004A435D"/>
    <w:rsid w:val="004A65F7"/>
    <w:rsid w:val="004A7952"/>
    <w:rsid w:val="004B0852"/>
    <w:rsid w:val="004B192C"/>
    <w:rsid w:val="004B2F0D"/>
    <w:rsid w:val="004B3B12"/>
    <w:rsid w:val="004B4F31"/>
    <w:rsid w:val="004B6966"/>
    <w:rsid w:val="004B72C6"/>
    <w:rsid w:val="004B7877"/>
    <w:rsid w:val="004B7D9B"/>
    <w:rsid w:val="004C0BC6"/>
    <w:rsid w:val="004C107E"/>
    <w:rsid w:val="004C2BBB"/>
    <w:rsid w:val="004C2E55"/>
    <w:rsid w:val="004C2F98"/>
    <w:rsid w:val="004C31EE"/>
    <w:rsid w:val="004C5A37"/>
    <w:rsid w:val="004C677A"/>
    <w:rsid w:val="004C7B8F"/>
    <w:rsid w:val="004C7D8F"/>
    <w:rsid w:val="004D055A"/>
    <w:rsid w:val="004D0595"/>
    <w:rsid w:val="004D1D32"/>
    <w:rsid w:val="004D347C"/>
    <w:rsid w:val="004D4070"/>
    <w:rsid w:val="004D5330"/>
    <w:rsid w:val="004D5FB9"/>
    <w:rsid w:val="004E031A"/>
    <w:rsid w:val="004E111B"/>
    <w:rsid w:val="004E1307"/>
    <w:rsid w:val="004F0AA1"/>
    <w:rsid w:val="004F0B54"/>
    <w:rsid w:val="004F32EB"/>
    <w:rsid w:val="004F45FD"/>
    <w:rsid w:val="004F465B"/>
    <w:rsid w:val="004F6BF3"/>
    <w:rsid w:val="004F78D9"/>
    <w:rsid w:val="0050098B"/>
    <w:rsid w:val="00500ABF"/>
    <w:rsid w:val="00501CC5"/>
    <w:rsid w:val="00501FC5"/>
    <w:rsid w:val="00502CF8"/>
    <w:rsid w:val="005036FC"/>
    <w:rsid w:val="005039EA"/>
    <w:rsid w:val="0050407F"/>
    <w:rsid w:val="00505C16"/>
    <w:rsid w:val="00505C32"/>
    <w:rsid w:val="0050739E"/>
    <w:rsid w:val="00507ADF"/>
    <w:rsid w:val="00510810"/>
    <w:rsid w:val="00510C3B"/>
    <w:rsid w:val="00513117"/>
    <w:rsid w:val="00514A25"/>
    <w:rsid w:val="00515F8F"/>
    <w:rsid w:val="00516076"/>
    <w:rsid w:val="005236DB"/>
    <w:rsid w:val="00523D1F"/>
    <w:rsid w:val="0052507A"/>
    <w:rsid w:val="00525909"/>
    <w:rsid w:val="00530F4E"/>
    <w:rsid w:val="00532213"/>
    <w:rsid w:val="00533018"/>
    <w:rsid w:val="005338A6"/>
    <w:rsid w:val="005343DC"/>
    <w:rsid w:val="00534F13"/>
    <w:rsid w:val="00536920"/>
    <w:rsid w:val="005408F8"/>
    <w:rsid w:val="00540F4A"/>
    <w:rsid w:val="00541CDC"/>
    <w:rsid w:val="00542384"/>
    <w:rsid w:val="0054266C"/>
    <w:rsid w:val="00542B83"/>
    <w:rsid w:val="00544EA6"/>
    <w:rsid w:val="00545B5D"/>
    <w:rsid w:val="00546F00"/>
    <w:rsid w:val="005470F9"/>
    <w:rsid w:val="00547A87"/>
    <w:rsid w:val="005523B9"/>
    <w:rsid w:val="00552415"/>
    <w:rsid w:val="005534A8"/>
    <w:rsid w:val="00555122"/>
    <w:rsid w:val="005569DE"/>
    <w:rsid w:val="005569E2"/>
    <w:rsid w:val="00557479"/>
    <w:rsid w:val="0056108B"/>
    <w:rsid w:val="00562198"/>
    <w:rsid w:val="005646F9"/>
    <w:rsid w:val="00564801"/>
    <w:rsid w:val="00564D7D"/>
    <w:rsid w:val="00565414"/>
    <w:rsid w:val="005659A7"/>
    <w:rsid w:val="00566785"/>
    <w:rsid w:val="00567056"/>
    <w:rsid w:val="00571240"/>
    <w:rsid w:val="0057176C"/>
    <w:rsid w:val="005731E3"/>
    <w:rsid w:val="00576563"/>
    <w:rsid w:val="005769E5"/>
    <w:rsid w:val="00577629"/>
    <w:rsid w:val="0058223D"/>
    <w:rsid w:val="00582606"/>
    <w:rsid w:val="00583933"/>
    <w:rsid w:val="0058632C"/>
    <w:rsid w:val="00587FBA"/>
    <w:rsid w:val="00592038"/>
    <w:rsid w:val="0059212D"/>
    <w:rsid w:val="005A1555"/>
    <w:rsid w:val="005A3FF9"/>
    <w:rsid w:val="005A4202"/>
    <w:rsid w:val="005A4DBF"/>
    <w:rsid w:val="005A54E0"/>
    <w:rsid w:val="005A5F2E"/>
    <w:rsid w:val="005A7488"/>
    <w:rsid w:val="005A7949"/>
    <w:rsid w:val="005A79D4"/>
    <w:rsid w:val="005B326B"/>
    <w:rsid w:val="005B37A8"/>
    <w:rsid w:val="005B3E63"/>
    <w:rsid w:val="005B4EF4"/>
    <w:rsid w:val="005B5F3B"/>
    <w:rsid w:val="005B6BA1"/>
    <w:rsid w:val="005B70D5"/>
    <w:rsid w:val="005B72E1"/>
    <w:rsid w:val="005B7C84"/>
    <w:rsid w:val="005C2F71"/>
    <w:rsid w:val="005C4288"/>
    <w:rsid w:val="005C5D4D"/>
    <w:rsid w:val="005C628B"/>
    <w:rsid w:val="005D0329"/>
    <w:rsid w:val="005D1F70"/>
    <w:rsid w:val="005D2811"/>
    <w:rsid w:val="005D2B0D"/>
    <w:rsid w:val="005D4C5C"/>
    <w:rsid w:val="005D6A5E"/>
    <w:rsid w:val="005D7F85"/>
    <w:rsid w:val="005E0EA5"/>
    <w:rsid w:val="005E1234"/>
    <w:rsid w:val="005E5A03"/>
    <w:rsid w:val="005E76D2"/>
    <w:rsid w:val="005E7ABF"/>
    <w:rsid w:val="005F0415"/>
    <w:rsid w:val="005F04DF"/>
    <w:rsid w:val="005F0AC2"/>
    <w:rsid w:val="005F0B95"/>
    <w:rsid w:val="005F0C09"/>
    <w:rsid w:val="005F373A"/>
    <w:rsid w:val="005F37F1"/>
    <w:rsid w:val="005F3C9C"/>
    <w:rsid w:val="005F577D"/>
    <w:rsid w:val="005F5D6C"/>
    <w:rsid w:val="005F65BE"/>
    <w:rsid w:val="005F7D77"/>
    <w:rsid w:val="00601D6A"/>
    <w:rsid w:val="00603D96"/>
    <w:rsid w:val="006046B7"/>
    <w:rsid w:val="00604D49"/>
    <w:rsid w:val="00604F03"/>
    <w:rsid w:val="006051CB"/>
    <w:rsid w:val="00605381"/>
    <w:rsid w:val="00607594"/>
    <w:rsid w:val="00607A41"/>
    <w:rsid w:val="00612E8B"/>
    <w:rsid w:val="006148F6"/>
    <w:rsid w:val="00614C9A"/>
    <w:rsid w:val="00615828"/>
    <w:rsid w:val="00620FB9"/>
    <w:rsid w:val="00622078"/>
    <w:rsid w:val="006257CD"/>
    <w:rsid w:val="0062585C"/>
    <w:rsid w:val="0063076A"/>
    <w:rsid w:val="00630C3B"/>
    <w:rsid w:val="00631988"/>
    <w:rsid w:val="0063198A"/>
    <w:rsid w:val="00633095"/>
    <w:rsid w:val="0063341E"/>
    <w:rsid w:val="006343B4"/>
    <w:rsid w:val="0063454D"/>
    <w:rsid w:val="00635D5F"/>
    <w:rsid w:val="006366E2"/>
    <w:rsid w:val="00637A85"/>
    <w:rsid w:val="006403E6"/>
    <w:rsid w:val="00640FD4"/>
    <w:rsid w:val="00644F78"/>
    <w:rsid w:val="006461B3"/>
    <w:rsid w:val="0065079F"/>
    <w:rsid w:val="006545A0"/>
    <w:rsid w:val="00657D69"/>
    <w:rsid w:val="006653E2"/>
    <w:rsid w:val="00665CC2"/>
    <w:rsid w:val="00666573"/>
    <w:rsid w:val="0066764C"/>
    <w:rsid w:val="0066779A"/>
    <w:rsid w:val="00670DEE"/>
    <w:rsid w:val="00671A96"/>
    <w:rsid w:val="00674D12"/>
    <w:rsid w:val="00680B65"/>
    <w:rsid w:val="00681B98"/>
    <w:rsid w:val="00682A4B"/>
    <w:rsid w:val="00682E42"/>
    <w:rsid w:val="00684D4F"/>
    <w:rsid w:val="00685867"/>
    <w:rsid w:val="00686D72"/>
    <w:rsid w:val="00690C27"/>
    <w:rsid w:val="0069190E"/>
    <w:rsid w:val="00691BCC"/>
    <w:rsid w:val="00692954"/>
    <w:rsid w:val="00693E47"/>
    <w:rsid w:val="00693E91"/>
    <w:rsid w:val="00693F60"/>
    <w:rsid w:val="00695017"/>
    <w:rsid w:val="00696511"/>
    <w:rsid w:val="006A02E6"/>
    <w:rsid w:val="006A36DC"/>
    <w:rsid w:val="006A3CD2"/>
    <w:rsid w:val="006A6913"/>
    <w:rsid w:val="006A7939"/>
    <w:rsid w:val="006A7C58"/>
    <w:rsid w:val="006B1618"/>
    <w:rsid w:val="006B1CE4"/>
    <w:rsid w:val="006B20F8"/>
    <w:rsid w:val="006B311E"/>
    <w:rsid w:val="006B5466"/>
    <w:rsid w:val="006C04AB"/>
    <w:rsid w:val="006C1776"/>
    <w:rsid w:val="006C32B4"/>
    <w:rsid w:val="006C5F31"/>
    <w:rsid w:val="006D1813"/>
    <w:rsid w:val="006D26AA"/>
    <w:rsid w:val="006D405E"/>
    <w:rsid w:val="006D493C"/>
    <w:rsid w:val="006E0D56"/>
    <w:rsid w:val="006E1B60"/>
    <w:rsid w:val="006E26DD"/>
    <w:rsid w:val="006E42C1"/>
    <w:rsid w:val="006E456A"/>
    <w:rsid w:val="006E5D2F"/>
    <w:rsid w:val="006E5E8D"/>
    <w:rsid w:val="006E6253"/>
    <w:rsid w:val="006E63F3"/>
    <w:rsid w:val="006E6460"/>
    <w:rsid w:val="006E7AD5"/>
    <w:rsid w:val="006F0422"/>
    <w:rsid w:val="006F0C8D"/>
    <w:rsid w:val="006F0F84"/>
    <w:rsid w:val="006F3834"/>
    <w:rsid w:val="006F4180"/>
    <w:rsid w:val="006F42B1"/>
    <w:rsid w:val="006F5C80"/>
    <w:rsid w:val="006F61C4"/>
    <w:rsid w:val="006F72C9"/>
    <w:rsid w:val="006F7AEE"/>
    <w:rsid w:val="00701DCE"/>
    <w:rsid w:val="00701FA6"/>
    <w:rsid w:val="0070258D"/>
    <w:rsid w:val="00702751"/>
    <w:rsid w:val="0070311D"/>
    <w:rsid w:val="007064D4"/>
    <w:rsid w:val="00710E99"/>
    <w:rsid w:val="00711B7A"/>
    <w:rsid w:val="0071246B"/>
    <w:rsid w:val="007127F9"/>
    <w:rsid w:val="0071290B"/>
    <w:rsid w:val="007144C9"/>
    <w:rsid w:val="007157AD"/>
    <w:rsid w:val="00717B28"/>
    <w:rsid w:val="0072031F"/>
    <w:rsid w:val="00721EC2"/>
    <w:rsid w:val="007227C8"/>
    <w:rsid w:val="00722AB3"/>
    <w:rsid w:val="0072336E"/>
    <w:rsid w:val="0072352F"/>
    <w:rsid w:val="0073096C"/>
    <w:rsid w:val="007312FB"/>
    <w:rsid w:val="00732B4A"/>
    <w:rsid w:val="00737EB1"/>
    <w:rsid w:val="0074261F"/>
    <w:rsid w:val="00743DC1"/>
    <w:rsid w:val="00744570"/>
    <w:rsid w:val="00744A79"/>
    <w:rsid w:val="00745368"/>
    <w:rsid w:val="00745B5B"/>
    <w:rsid w:val="0074617C"/>
    <w:rsid w:val="007469F2"/>
    <w:rsid w:val="0075172B"/>
    <w:rsid w:val="00751D76"/>
    <w:rsid w:val="00754568"/>
    <w:rsid w:val="00756B06"/>
    <w:rsid w:val="00756F9E"/>
    <w:rsid w:val="00760102"/>
    <w:rsid w:val="007663E5"/>
    <w:rsid w:val="00770A33"/>
    <w:rsid w:val="007710E0"/>
    <w:rsid w:val="007721EA"/>
    <w:rsid w:val="007728CA"/>
    <w:rsid w:val="00774C35"/>
    <w:rsid w:val="00777E3B"/>
    <w:rsid w:val="00781A60"/>
    <w:rsid w:val="007827CD"/>
    <w:rsid w:val="007832BD"/>
    <w:rsid w:val="00783A11"/>
    <w:rsid w:val="00786386"/>
    <w:rsid w:val="00787ABE"/>
    <w:rsid w:val="00791C8C"/>
    <w:rsid w:val="00796D29"/>
    <w:rsid w:val="007A0C73"/>
    <w:rsid w:val="007A2776"/>
    <w:rsid w:val="007A32ED"/>
    <w:rsid w:val="007A3758"/>
    <w:rsid w:val="007A3998"/>
    <w:rsid w:val="007A3A98"/>
    <w:rsid w:val="007A4795"/>
    <w:rsid w:val="007A4B00"/>
    <w:rsid w:val="007A6517"/>
    <w:rsid w:val="007A65E8"/>
    <w:rsid w:val="007B0A93"/>
    <w:rsid w:val="007B0B1C"/>
    <w:rsid w:val="007B2B5F"/>
    <w:rsid w:val="007B2E9B"/>
    <w:rsid w:val="007B370F"/>
    <w:rsid w:val="007B7BC5"/>
    <w:rsid w:val="007C0B07"/>
    <w:rsid w:val="007C1424"/>
    <w:rsid w:val="007C1E01"/>
    <w:rsid w:val="007C1EFE"/>
    <w:rsid w:val="007C4E3A"/>
    <w:rsid w:val="007C4F54"/>
    <w:rsid w:val="007C5669"/>
    <w:rsid w:val="007C7D21"/>
    <w:rsid w:val="007D2637"/>
    <w:rsid w:val="007D2CCF"/>
    <w:rsid w:val="007D3A83"/>
    <w:rsid w:val="007D44EF"/>
    <w:rsid w:val="007D4B7B"/>
    <w:rsid w:val="007D627D"/>
    <w:rsid w:val="007E1C5A"/>
    <w:rsid w:val="007E2A75"/>
    <w:rsid w:val="007E606E"/>
    <w:rsid w:val="007E7739"/>
    <w:rsid w:val="007F0496"/>
    <w:rsid w:val="007F09A0"/>
    <w:rsid w:val="007F495D"/>
    <w:rsid w:val="008013A5"/>
    <w:rsid w:val="0080172C"/>
    <w:rsid w:val="00803A0C"/>
    <w:rsid w:val="008045CB"/>
    <w:rsid w:val="008048BC"/>
    <w:rsid w:val="00805987"/>
    <w:rsid w:val="00805E4A"/>
    <w:rsid w:val="00811080"/>
    <w:rsid w:val="0081276C"/>
    <w:rsid w:val="00812C74"/>
    <w:rsid w:val="0081331D"/>
    <w:rsid w:val="0081346F"/>
    <w:rsid w:val="00814442"/>
    <w:rsid w:val="00817070"/>
    <w:rsid w:val="00817EB7"/>
    <w:rsid w:val="008223BD"/>
    <w:rsid w:val="00823915"/>
    <w:rsid w:val="00823C0A"/>
    <w:rsid w:val="00826566"/>
    <w:rsid w:val="00832D9F"/>
    <w:rsid w:val="00833548"/>
    <w:rsid w:val="00833BCE"/>
    <w:rsid w:val="00834B2D"/>
    <w:rsid w:val="00834C3C"/>
    <w:rsid w:val="00835E26"/>
    <w:rsid w:val="008407DA"/>
    <w:rsid w:val="00840EF4"/>
    <w:rsid w:val="00842C8D"/>
    <w:rsid w:val="008436A0"/>
    <w:rsid w:val="00844156"/>
    <w:rsid w:val="008455F6"/>
    <w:rsid w:val="00845ED0"/>
    <w:rsid w:val="008474B8"/>
    <w:rsid w:val="00847733"/>
    <w:rsid w:val="00847D68"/>
    <w:rsid w:val="00847F29"/>
    <w:rsid w:val="0085135D"/>
    <w:rsid w:val="00852F16"/>
    <w:rsid w:val="0085401D"/>
    <w:rsid w:val="0085685A"/>
    <w:rsid w:val="00856DA4"/>
    <w:rsid w:val="008609AE"/>
    <w:rsid w:val="00861134"/>
    <w:rsid w:val="00861917"/>
    <w:rsid w:val="00862CBA"/>
    <w:rsid w:val="00863CA5"/>
    <w:rsid w:val="00871371"/>
    <w:rsid w:val="008727CD"/>
    <w:rsid w:val="00874710"/>
    <w:rsid w:val="008751EA"/>
    <w:rsid w:val="0087541B"/>
    <w:rsid w:val="008758DC"/>
    <w:rsid w:val="008800B2"/>
    <w:rsid w:val="00880EC1"/>
    <w:rsid w:val="00881734"/>
    <w:rsid w:val="0088226B"/>
    <w:rsid w:val="00882945"/>
    <w:rsid w:val="008839DA"/>
    <w:rsid w:val="00884AED"/>
    <w:rsid w:val="00884C40"/>
    <w:rsid w:val="008866AF"/>
    <w:rsid w:val="00886E7C"/>
    <w:rsid w:val="008906DA"/>
    <w:rsid w:val="008940C3"/>
    <w:rsid w:val="00895439"/>
    <w:rsid w:val="00895A56"/>
    <w:rsid w:val="00896588"/>
    <w:rsid w:val="008978C3"/>
    <w:rsid w:val="00897BA8"/>
    <w:rsid w:val="00897C5C"/>
    <w:rsid w:val="008A0DD8"/>
    <w:rsid w:val="008A1927"/>
    <w:rsid w:val="008A1B42"/>
    <w:rsid w:val="008A36B2"/>
    <w:rsid w:val="008A39B0"/>
    <w:rsid w:val="008A5A30"/>
    <w:rsid w:val="008A5AC3"/>
    <w:rsid w:val="008A5DBC"/>
    <w:rsid w:val="008A692A"/>
    <w:rsid w:val="008B0D15"/>
    <w:rsid w:val="008B28AC"/>
    <w:rsid w:val="008B5777"/>
    <w:rsid w:val="008B7ED7"/>
    <w:rsid w:val="008C1ACF"/>
    <w:rsid w:val="008C2564"/>
    <w:rsid w:val="008C29D6"/>
    <w:rsid w:val="008C493A"/>
    <w:rsid w:val="008C55C8"/>
    <w:rsid w:val="008C56D0"/>
    <w:rsid w:val="008C5857"/>
    <w:rsid w:val="008C78DE"/>
    <w:rsid w:val="008D0791"/>
    <w:rsid w:val="008D0B17"/>
    <w:rsid w:val="008D147B"/>
    <w:rsid w:val="008D167E"/>
    <w:rsid w:val="008D3061"/>
    <w:rsid w:val="008D3A4A"/>
    <w:rsid w:val="008D4472"/>
    <w:rsid w:val="008D5911"/>
    <w:rsid w:val="008D665D"/>
    <w:rsid w:val="008D7E7F"/>
    <w:rsid w:val="008E171E"/>
    <w:rsid w:val="008E5DA7"/>
    <w:rsid w:val="008E6979"/>
    <w:rsid w:val="008F0C2E"/>
    <w:rsid w:val="008F30B3"/>
    <w:rsid w:val="008F4677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4D78"/>
    <w:rsid w:val="00915659"/>
    <w:rsid w:val="00915790"/>
    <w:rsid w:val="00916FD4"/>
    <w:rsid w:val="009178BF"/>
    <w:rsid w:val="00917CEE"/>
    <w:rsid w:val="009212E6"/>
    <w:rsid w:val="00922464"/>
    <w:rsid w:val="00922950"/>
    <w:rsid w:val="00923131"/>
    <w:rsid w:val="00923C44"/>
    <w:rsid w:val="00924266"/>
    <w:rsid w:val="00925279"/>
    <w:rsid w:val="00932D8F"/>
    <w:rsid w:val="009340C5"/>
    <w:rsid w:val="00936F39"/>
    <w:rsid w:val="00944CDF"/>
    <w:rsid w:val="00946448"/>
    <w:rsid w:val="009510FF"/>
    <w:rsid w:val="00954522"/>
    <w:rsid w:val="00955C70"/>
    <w:rsid w:val="0095615A"/>
    <w:rsid w:val="00956AEA"/>
    <w:rsid w:val="00957AF7"/>
    <w:rsid w:val="00957B8D"/>
    <w:rsid w:val="00961D7D"/>
    <w:rsid w:val="0096435A"/>
    <w:rsid w:val="00964CA1"/>
    <w:rsid w:val="00972A30"/>
    <w:rsid w:val="0097338B"/>
    <w:rsid w:val="00973773"/>
    <w:rsid w:val="00973F11"/>
    <w:rsid w:val="00975EA4"/>
    <w:rsid w:val="00977C3E"/>
    <w:rsid w:val="0098040D"/>
    <w:rsid w:val="00981B45"/>
    <w:rsid w:val="009822CA"/>
    <w:rsid w:val="00986426"/>
    <w:rsid w:val="00986952"/>
    <w:rsid w:val="00990C47"/>
    <w:rsid w:val="0099272E"/>
    <w:rsid w:val="009927CA"/>
    <w:rsid w:val="009935C1"/>
    <w:rsid w:val="0099388B"/>
    <w:rsid w:val="009940BD"/>
    <w:rsid w:val="00995504"/>
    <w:rsid w:val="00995A11"/>
    <w:rsid w:val="00995C75"/>
    <w:rsid w:val="00996312"/>
    <w:rsid w:val="009967C1"/>
    <w:rsid w:val="009A0C0F"/>
    <w:rsid w:val="009A1F1E"/>
    <w:rsid w:val="009A213F"/>
    <w:rsid w:val="009A2E2C"/>
    <w:rsid w:val="009A30CD"/>
    <w:rsid w:val="009A3D66"/>
    <w:rsid w:val="009A4EC2"/>
    <w:rsid w:val="009A6EE1"/>
    <w:rsid w:val="009A71ED"/>
    <w:rsid w:val="009A71FA"/>
    <w:rsid w:val="009B003B"/>
    <w:rsid w:val="009B00DA"/>
    <w:rsid w:val="009B0538"/>
    <w:rsid w:val="009B0610"/>
    <w:rsid w:val="009B24EF"/>
    <w:rsid w:val="009B2F62"/>
    <w:rsid w:val="009B352E"/>
    <w:rsid w:val="009B392B"/>
    <w:rsid w:val="009B5936"/>
    <w:rsid w:val="009B60C4"/>
    <w:rsid w:val="009B61A5"/>
    <w:rsid w:val="009B67BC"/>
    <w:rsid w:val="009B768F"/>
    <w:rsid w:val="009B7A1D"/>
    <w:rsid w:val="009C11BB"/>
    <w:rsid w:val="009C25CF"/>
    <w:rsid w:val="009C2CDE"/>
    <w:rsid w:val="009C6115"/>
    <w:rsid w:val="009C677B"/>
    <w:rsid w:val="009C6B6D"/>
    <w:rsid w:val="009C7A6B"/>
    <w:rsid w:val="009C7B98"/>
    <w:rsid w:val="009D2965"/>
    <w:rsid w:val="009D5A3E"/>
    <w:rsid w:val="009D6D50"/>
    <w:rsid w:val="009E07E6"/>
    <w:rsid w:val="009E0A9C"/>
    <w:rsid w:val="009E2589"/>
    <w:rsid w:val="009E3EE1"/>
    <w:rsid w:val="009E4436"/>
    <w:rsid w:val="009E4540"/>
    <w:rsid w:val="009E4AD4"/>
    <w:rsid w:val="009E5C1A"/>
    <w:rsid w:val="009E72D4"/>
    <w:rsid w:val="009E7CA2"/>
    <w:rsid w:val="009F0421"/>
    <w:rsid w:val="009F2102"/>
    <w:rsid w:val="009F355F"/>
    <w:rsid w:val="009F40AB"/>
    <w:rsid w:val="009F4DF2"/>
    <w:rsid w:val="009F6349"/>
    <w:rsid w:val="009F6FFC"/>
    <w:rsid w:val="009F7885"/>
    <w:rsid w:val="009F7A06"/>
    <w:rsid w:val="00A01A79"/>
    <w:rsid w:val="00A05A6B"/>
    <w:rsid w:val="00A05F2B"/>
    <w:rsid w:val="00A0610F"/>
    <w:rsid w:val="00A0799F"/>
    <w:rsid w:val="00A10546"/>
    <w:rsid w:val="00A10DE1"/>
    <w:rsid w:val="00A124B8"/>
    <w:rsid w:val="00A12E5A"/>
    <w:rsid w:val="00A132D6"/>
    <w:rsid w:val="00A13E18"/>
    <w:rsid w:val="00A1409F"/>
    <w:rsid w:val="00A1440D"/>
    <w:rsid w:val="00A14458"/>
    <w:rsid w:val="00A14726"/>
    <w:rsid w:val="00A14C59"/>
    <w:rsid w:val="00A14F22"/>
    <w:rsid w:val="00A15357"/>
    <w:rsid w:val="00A15747"/>
    <w:rsid w:val="00A16244"/>
    <w:rsid w:val="00A1780F"/>
    <w:rsid w:val="00A206B0"/>
    <w:rsid w:val="00A20FA6"/>
    <w:rsid w:val="00A226F4"/>
    <w:rsid w:val="00A231F4"/>
    <w:rsid w:val="00A23B71"/>
    <w:rsid w:val="00A24187"/>
    <w:rsid w:val="00A24561"/>
    <w:rsid w:val="00A261FE"/>
    <w:rsid w:val="00A27C00"/>
    <w:rsid w:val="00A3318D"/>
    <w:rsid w:val="00A33E51"/>
    <w:rsid w:val="00A34D8A"/>
    <w:rsid w:val="00A36EE7"/>
    <w:rsid w:val="00A40F2D"/>
    <w:rsid w:val="00A41BFE"/>
    <w:rsid w:val="00A41CF4"/>
    <w:rsid w:val="00A457A7"/>
    <w:rsid w:val="00A45997"/>
    <w:rsid w:val="00A4739C"/>
    <w:rsid w:val="00A47621"/>
    <w:rsid w:val="00A47640"/>
    <w:rsid w:val="00A503CF"/>
    <w:rsid w:val="00A51DF3"/>
    <w:rsid w:val="00A565E2"/>
    <w:rsid w:val="00A60E5D"/>
    <w:rsid w:val="00A612D7"/>
    <w:rsid w:val="00A61461"/>
    <w:rsid w:val="00A61466"/>
    <w:rsid w:val="00A66357"/>
    <w:rsid w:val="00A6664A"/>
    <w:rsid w:val="00A72AD4"/>
    <w:rsid w:val="00A7359A"/>
    <w:rsid w:val="00A73E23"/>
    <w:rsid w:val="00A741ED"/>
    <w:rsid w:val="00A74520"/>
    <w:rsid w:val="00A754CA"/>
    <w:rsid w:val="00A75D4A"/>
    <w:rsid w:val="00A761CA"/>
    <w:rsid w:val="00A76ADA"/>
    <w:rsid w:val="00A76B7F"/>
    <w:rsid w:val="00A77362"/>
    <w:rsid w:val="00A8072B"/>
    <w:rsid w:val="00A84252"/>
    <w:rsid w:val="00A86C1A"/>
    <w:rsid w:val="00A87663"/>
    <w:rsid w:val="00A87B24"/>
    <w:rsid w:val="00A90DBD"/>
    <w:rsid w:val="00A90EE3"/>
    <w:rsid w:val="00A91564"/>
    <w:rsid w:val="00A95387"/>
    <w:rsid w:val="00A97A39"/>
    <w:rsid w:val="00AA0548"/>
    <w:rsid w:val="00AA0617"/>
    <w:rsid w:val="00AA2CC6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0867"/>
    <w:rsid w:val="00AB1289"/>
    <w:rsid w:val="00AB132F"/>
    <w:rsid w:val="00AB169E"/>
    <w:rsid w:val="00AB1C36"/>
    <w:rsid w:val="00AB1FB0"/>
    <w:rsid w:val="00AB2DFD"/>
    <w:rsid w:val="00AB31B4"/>
    <w:rsid w:val="00AB45BC"/>
    <w:rsid w:val="00AB5418"/>
    <w:rsid w:val="00AB6831"/>
    <w:rsid w:val="00AB7B3B"/>
    <w:rsid w:val="00AB7D32"/>
    <w:rsid w:val="00AC09A9"/>
    <w:rsid w:val="00AC361D"/>
    <w:rsid w:val="00AC3B10"/>
    <w:rsid w:val="00AC66F9"/>
    <w:rsid w:val="00AC6C38"/>
    <w:rsid w:val="00AC764F"/>
    <w:rsid w:val="00AD0A76"/>
    <w:rsid w:val="00AD12A3"/>
    <w:rsid w:val="00AD150A"/>
    <w:rsid w:val="00AD1DE5"/>
    <w:rsid w:val="00AD325A"/>
    <w:rsid w:val="00AD3756"/>
    <w:rsid w:val="00AD40E1"/>
    <w:rsid w:val="00AD580A"/>
    <w:rsid w:val="00AD6DBA"/>
    <w:rsid w:val="00AD71DF"/>
    <w:rsid w:val="00AE1634"/>
    <w:rsid w:val="00AE41A2"/>
    <w:rsid w:val="00AE5510"/>
    <w:rsid w:val="00AE5A2B"/>
    <w:rsid w:val="00AE6CB3"/>
    <w:rsid w:val="00AF086D"/>
    <w:rsid w:val="00AF2568"/>
    <w:rsid w:val="00AF316C"/>
    <w:rsid w:val="00AF4335"/>
    <w:rsid w:val="00AF45C7"/>
    <w:rsid w:val="00AF4705"/>
    <w:rsid w:val="00AF5462"/>
    <w:rsid w:val="00AF693F"/>
    <w:rsid w:val="00B01D31"/>
    <w:rsid w:val="00B01E45"/>
    <w:rsid w:val="00B03600"/>
    <w:rsid w:val="00B04712"/>
    <w:rsid w:val="00B1093B"/>
    <w:rsid w:val="00B1118B"/>
    <w:rsid w:val="00B11511"/>
    <w:rsid w:val="00B118B3"/>
    <w:rsid w:val="00B11ECE"/>
    <w:rsid w:val="00B11F85"/>
    <w:rsid w:val="00B127F8"/>
    <w:rsid w:val="00B12C89"/>
    <w:rsid w:val="00B13368"/>
    <w:rsid w:val="00B145C1"/>
    <w:rsid w:val="00B14E9E"/>
    <w:rsid w:val="00B15948"/>
    <w:rsid w:val="00B2055B"/>
    <w:rsid w:val="00B213D2"/>
    <w:rsid w:val="00B236CE"/>
    <w:rsid w:val="00B24654"/>
    <w:rsid w:val="00B25511"/>
    <w:rsid w:val="00B272D8"/>
    <w:rsid w:val="00B30E19"/>
    <w:rsid w:val="00B34C5E"/>
    <w:rsid w:val="00B3550A"/>
    <w:rsid w:val="00B367D2"/>
    <w:rsid w:val="00B36A05"/>
    <w:rsid w:val="00B421DA"/>
    <w:rsid w:val="00B431CB"/>
    <w:rsid w:val="00B461FE"/>
    <w:rsid w:val="00B46A24"/>
    <w:rsid w:val="00B52690"/>
    <w:rsid w:val="00B530F6"/>
    <w:rsid w:val="00B5350E"/>
    <w:rsid w:val="00B54771"/>
    <w:rsid w:val="00B5494D"/>
    <w:rsid w:val="00B5698D"/>
    <w:rsid w:val="00B56A9F"/>
    <w:rsid w:val="00B576A0"/>
    <w:rsid w:val="00B640DE"/>
    <w:rsid w:val="00B64823"/>
    <w:rsid w:val="00B6516A"/>
    <w:rsid w:val="00B67CDC"/>
    <w:rsid w:val="00B70187"/>
    <w:rsid w:val="00B70846"/>
    <w:rsid w:val="00B71E5D"/>
    <w:rsid w:val="00B75C2F"/>
    <w:rsid w:val="00B76A37"/>
    <w:rsid w:val="00B8115E"/>
    <w:rsid w:val="00B823CC"/>
    <w:rsid w:val="00B82D0E"/>
    <w:rsid w:val="00B845FA"/>
    <w:rsid w:val="00B84738"/>
    <w:rsid w:val="00B84A42"/>
    <w:rsid w:val="00B85919"/>
    <w:rsid w:val="00B86A28"/>
    <w:rsid w:val="00B9019C"/>
    <w:rsid w:val="00B9102C"/>
    <w:rsid w:val="00B91E01"/>
    <w:rsid w:val="00B933A2"/>
    <w:rsid w:val="00B94445"/>
    <w:rsid w:val="00B947D3"/>
    <w:rsid w:val="00B97D76"/>
    <w:rsid w:val="00BA2075"/>
    <w:rsid w:val="00BA2BAF"/>
    <w:rsid w:val="00BA3FF1"/>
    <w:rsid w:val="00BA4B06"/>
    <w:rsid w:val="00BA6347"/>
    <w:rsid w:val="00BA68C6"/>
    <w:rsid w:val="00BA7010"/>
    <w:rsid w:val="00BB1B14"/>
    <w:rsid w:val="00BB27A8"/>
    <w:rsid w:val="00BB29CC"/>
    <w:rsid w:val="00BB54CD"/>
    <w:rsid w:val="00BB649C"/>
    <w:rsid w:val="00BB6527"/>
    <w:rsid w:val="00BB6B4D"/>
    <w:rsid w:val="00BB702F"/>
    <w:rsid w:val="00BB7603"/>
    <w:rsid w:val="00BB7B3A"/>
    <w:rsid w:val="00BC06D6"/>
    <w:rsid w:val="00BC1D5A"/>
    <w:rsid w:val="00BC1E6A"/>
    <w:rsid w:val="00BC5201"/>
    <w:rsid w:val="00BC5765"/>
    <w:rsid w:val="00BC5875"/>
    <w:rsid w:val="00BC5A91"/>
    <w:rsid w:val="00BC5C8F"/>
    <w:rsid w:val="00BD15CB"/>
    <w:rsid w:val="00BD26EB"/>
    <w:rsid w:val="00BD7829"/>
    <w:rsid w:val="00BD7D1E"/>
    <w:rsid w:val="00BE090B"/>
    <w:rsid w:val="00BE3137"/>
    <w:rsid w:val="00BE5B1A"/>
    <w:rsid w:val="00BE64B9"/>
    <w:rsid w:val="00BE7A35"/>
    <w:rsid w:val="00BF0959"/>
    <w:rsid w:val="00BF1F23"/>
    <w:rsid w:val="00BF2BF1"/>
    <w:rsid w:val="00BF4AC2"/>
    <w:rsid w:val="00BF77B4"/>
    <w:rsid w:val="00C01CA7"/>
    <w:rsid w:val="00C024DD"/>
    <w:rsid w:val="00C0282D"/>
    <w:rsid w:val="00C07D69"/>
    <w:rsid w:val="00C10762"/>
    <w:rsid w:val="00C134E4"/>
    <w:rsid w:val="00C1389B"/>
    <w:rsid w:val="00C14C60"/>
    <w:rsid w:val="00C150EA"/>
    <w:rsid w:val="00C207C0"/>
    <w:rsid w:val="00C21243"/>
    <w:rsid w:val="00C219FE"/>
    <w:rsid w:val="00C2466C"/>
    <w:rsid w:val="00C30069"/>
    <w:rsid w:val="00C30F32"/>
    <w:rsid w:val="00C32ACE"/>
    <w:rsid w:val="00C32E9F"/>
    <w:rsid w:val="00C366B6"/>
    <w:rsid w:val="00C37072"/>
    <w:rsid w:val="00C4050D"/>
    <w:rsid w:val="00C4097C"/>
    <w:rsid w:val="00C40BE1"/>
    <w:rsid w:val="00C41828"/>
    <w:rsid w:val="00C42549"/>
    <w:rsid w:val="00C428A0"/>
    <w:rsid w:val="00C44181"/>
    <w:rsid w:val="00C449FC"/>
    <w:rsid w:val="00C44D40"/>
    <w:rsid w:val="00C45F4F"/>
    <w:rsid w:val="00C469F1"/>
    <w:rsid w:val="00C46E64"/>
    <w:rsid w:val="00C51435"/>
    <w:rsid w:val="00C55EE7"/>
    <w:rsid w:val="00C61939"/>
    <w:rsid w:val="00C619E7"/>
    <w:rsid w:val="00C632AA"/>
    <w:rsid w:val="00C63EAB"/>
    <w:rsid w:val="00C6445A"/>
    <w:rsid w:val="00C648AE"/>
    <w:rsid w:val="00C653B2"/>
    <w:rsid w:val="00C65EC2"/>
    <w:rsid w:val="00C665C2"/>
    <w:rsid w:val="00C718AD"/>
    <w:rsid w:val="00C72146"/>
    <w:rsid w:val="00C7628B"/>
    <w:rsid w:val="00C81083"/>
    <w:rsid w:val="00C824D9"/>
    <w:rsid w:val="00C82BA2"/>
    <w:rsid w:val="00C83170"/>
    <w:rsid w:val="00C84D4E"/>
    <w:rsid w:val="00C85D0C"/>
    <w:rsid w:val="00C85E66"/>
    <w:rsid w:val="00C85F62"/>
    <w:rsid w:val="00C87DDB"/>
    <w:rsid w:val="00C90486"/>
    <w:rsid w:val="00C92D4F"/>
    <w:rsid w:val="00C92E33"/>
    <w:rsid w:val="00C9406D"/>
    <w:rsid w:val="00C959B3"/>
    <w:rsid w:val="00C9703B"/>
    <w:rsid w:val="00CA1DEB"/>
    <w:rsid w:val="00CA1E9F"/>
    <w:rsid w:val="00CA24D7"/>
    <w:rsid w:val="00CA3BF4"/>
    <w:rsid w:val="00CA411E"/>
    <w:rsid w:val="00CA632E"/>
    <w:rsid w:val="00CA745C"/>
    <w:rsid w:val="00CB06EE"/>
    <w:rsid w:val="00CB2099"/>
    <w:rsid w:val="00CB2F4D"/>
    <w:rsid w:val="00CB5460"/>
    <w:rsid w:val="00CB5D52"/>
    <w:rsid w:val="00CB6496"/>
    <w:rsid w:val="00CC1768"/>
    <w:rsid w:val="00CC2930"/>
    <w:rsid w:val="00CC3432"/>
    <w:rsid w:val="00CC42B6"/>
    <w:rsid w:val="00CC5827"/>
    <w:rsid w:val="00CD0D51"/>
    <w:rsid w:val="00CD1146"/>
    <w:rsid w:val="00CD1B9E"/>
    <w:rsid w:val="00CD210F"/>
    <w:rsid w:val="00CD2C81"/>
    <w:rsid w:val="00CD69F4"/>
    <w:rsid w:val="00CD6E20"/>
    <w:rsid w:val="00CE510A"/>
    <w:rsid w:val="00CE5BB3"/>
    <w:rsid w:val="00CF1C56"/>
    <w:rsid w:val="00CF30D1"/>
    <w:rsid w:val="00CF47DB"/>
    <w:rsid w:val="00CF4CE5"/>
    <w:rsid w:val="00CF561F"/>
    <w:rsid w:val="00CF5848"/>
    <w:rsid w:val="00CF681B"/>
    <w:rsid w:val="00CF74BC"/>
    <w:rsid w:val="00D00D4E"/>
    <w:rsid w:val="00D01D0F"/>
    <w:rsid w:val="00D03378"/>
    <w:rsid w:val="00D04CA5"/>
    <w:rsid w:val="00D050A9"/>
    <w:rsid w:val="00D05714"/>
    <w:rsid w:val="00D06CFA"/>
    <w:rsid w:val="00D105F5"/>
    <w:rsid w:val="00D115C0"/>
    <w:rsid w:val="00D118B3"/>
    <w:rsid w:val="00D12078"/>
    <w:rsid w:val="00D120BD"/>
    <w:rsid w:val="00D12C5C"/>
    <w:rsid w:val="00D134B4"/>
    <w:rsid w:val="00D13E60"/>
    <w:rsid w:val="00D149A1"/>
    <w:rsid w:val="00D14D8C"/>
    <w:rsid w:val="00D153CB"/>
    <w:rsid w:val="00D162EA"/>
    <w:rsid w:val="00D16CC8"/>
    <w:rsid w:val="00D17771"/>
    <w:rsid w:val="00D21A29"/>
    <w:rsid w:val="00D24297"/>
    <w:rsid w:val="00D25463"/>
    <w:rsid w:val="00D26522"/>
    <w:rsid w:val="00D26A3F"/>
    <w:rsid w:val="00D27BD1"/>
    <w:rsid w:val="00D30B49"/>
    <w:rsid w:val="00D328AD"/>
    <w:rsid w:val="00D33DBB"/>
    <w:rsid w:val="00D342AF"/>
    <w:rsid w:val="00D366D1"/>
    <w:rsid w:val="00D36780"/>
    <w:rsid w:val="00D42298"/>
    <w:rsid w:val="00D428A0"/>
    <w:rsid w:val="00D42DFB"/>
    <w:rsid w:val="00D43167"/>
    <w:rsid w:val="00D45C2E"/>
    <w:rsid w:val="00D5007A"/>
    <w:rsid w:val="00D51A86"/>
    <w:rsid w:val="00D521A2"/>
    <w:rsid w:val="00D527B7"/>
    <w:rsid w:val="00D52A95"/>
    <w:rsid w:val="00D53587"/>
    <w:rsid w:val="00D53997"/>
    <w:rsid w:val="00D5544F"/>
    <w:rsid w:val="00D66ABF"/>
    <w:rsid w:val="00D67226"/>
    <w:rsid w:val="00D70930"/>
    <w:rsid w:val="00D74B25"/>
    <w:rsid w:val="00D75E0E"/>
    <w:rsid w:val="00D802E9"/>
    <w:rsid w:val="00D80543"/>
    <w:rsid w:val="00D80A91"/>
    <w:rsid w:val="00D82E07"/>
    <w:rsid w:val="00D85EEF"/>
    <w:rsid w:val="00D86E7D"/>
    <w:rsid w:val="00D87C96"/>
    <w:rsid w:val="00D9123B"/>
    <w:rsid w:val="00D91723"/>
    <w:rsid w:val="00D928BF"/>
    <w:rsid w:val="00D92E5F"/>
    <w:rsid w:val="00D93798"/>
    <w:rsid w:val="00D96C61"/>
    <w:rsid w:val="00DA00EF"/>
    <w:rsid w:val="00DA02B1"/>
    <w:rsid w:val="00DA4078"/>
    <w:rsid w:val="00DA4EF1"/>
    <w:rsid w:val="00DA63C0"/>
    <w:rsid w:val="00DA7A51"/>
    <w:rsid w:val="00DB2B58"/>
    <w:rsid w:val="00DB2B86"/>
    <w:rsid w:val="00DB36C8"/>
    <w:rsid w:val="00DB4326"/>
    <w:rsid w:val="00DB4BE5"/>
    <w:rsid w:val="00DB556D"/>
    <w:rsid w:val="00DB5F5C"/>
    <w:rsid w:val="00DB651C"/>
    <w:rsid w:val="00DB65CC"/>
    <w:rsid w:val="00DB65F5"/>
    <w:rsid w:val="00DB6F47"/>
    <w:rsid w:val="00DB71B3"/>
    <w:rsid w:val="00DB750D"/>
    <w:rsid w:val="00DC6646"/>
    <w:rsid w:val="00DC79A1"/>
    <w:rsid w:val="00DD0173"/>
    <w:rsid w:val="00DD091B"/>
    <w:rsid w:val="00DD0C09"/>
    <w:rsid w:val="00DD0C18"/>
    <w:rsid w:val="00DD1435"/>
    <w:rsid w:val="00DD1776"/>
    <w:rsid w:val="00DD5235"/>
    <w:rsid w:val="00DE30C8"/>
    <w:rsid w:val="00DE33BD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0BF1"/>
    <w:rsid w:val="00E014CA"/>
    <w:rsid w:val="00E02304"/>
    <w:rsid w:val="00E025C8"/>
    <w:rsid w:val="00E02B66"/>
    <w:rsid w:val="00E040C9"/>
    <w:rsid w:val="00E04E6C"/>
    <w:rsid w:val="00E07D7C"/>
    <w:rsid w:val="00E125C7"/>
    <w:rsid w:val="00E142DD"/>
    <w:rsid w:val="00E1580C"/>
    <w:rsid w:val="00E16846"/>
    <w:rsid w:val="00E16864"/>
    <w:rsid w:val="00E17235"/>
    <w:rsid w:val="00E17CB2"/>
    <w:rsid w:val="00E2258F"/>
    <w:rsid w:val="00E24A6C"/>
    <w:rsid w:val="00E24F89"/>
    <w:rsid w:val="00E2542E"/>
    <w:rsid w:val="00E27C03"/>
    <w:rsid w:val="00E3035D"/>
    <w:rsid w:val="00E31540"/>
    <w:rsid w:val="00E32408"/>
    <w:rsid w:val="00E34547"/>
    <w:rsid w:val="00E36125"/>
    <w:rsid w:val="00E41BDC"/>
    <w:rsid w:val="00E41DCA"/>
    <w:rsid w:val="00E423C4"/>
    <w:rsid w:val="00E42BA7"/>
    <w:rsid w:val="00E43A7B"/>
    <w:rsid w:val="00E45038"/>
    <w:rsid w:val="00E455C8"/>
    <w:rsid w:val="00E466E6"/>
    <w:rsid w:val="00E5081A"/>
    <w:rsid w:val="00E50B8E"/>
    <w:rsid w:val="00E520CF"/>
    <w:rsid w:val="00E53226"/>
    <w:rsid w:val="00E57C2C"/>
    <w:rsid w:val="00E60B00"/>
    <w:rsid w:val="00E61493"/>
    <w:rsid w:val="00E630D4"/>
    <w:rsid w:val="00E6322A"/>
    <w:rsid w:val="00E63704"/>
    <w:rsid w:val="00E65563"/>
    <w:rsid w:val="00E66B1F"/>
    <w:rsid w:val="00E66EBE"/>
    <w:rsid w:val="00E72593"/>
    <w:rsid w:val="00E7438A"/>
    <w:rsid w:val="00E74D11"/>
    <w:rsid w:val="00E763F6"/>
    <w:rsid w:val="00E771F4"/>
    <w:rsid w:val="00E81766"/>
    <w:rsid w:val="00E81CC4"/>
    <w:rsid w:val="00E85991"/>
    <w:rsid w:val="00E8628D"/>
    <w:rsid w:val="00E900FF"/>
    <w:rsid w:val="00E90DDC"/>
    <w:rsid w:val="00E9258F"/>
    <w:rsid w:val="00E92B74"/>
    <w:rsid w:val="00E93350"/>
    <w:rsid w:val="00E94D16"/>
    <w:rsid w:val="00E95845"/>
    <w:rsid w:val="00E978B6"/>
    <w:rsid w:val="00EA02C0"/>
    <w:rsid w:val="00EA2E9B"/>
    <w:rsid w:val="00EA3EFA"/>
    <w:rsid w:val="00EA5F81"/>
    <w:rsid w:val="00EA7C31"/>
    <w:rsid w:val="00EB08B7"/>
    <w:rsid w:val="00EB12CC"/>
    <w:rsid w:val="00EB143D"/>
    <w:rsid w:val="00EB174F"/>
    <w:rsid w:val="00EB17EC"/>
    <w:rsid w:val="00EB3444"/>
    <w:rsid w:val="00EB35AD"/>
    <w:rsid w:val="00EB35C0"/>
    <w:rsid w:val="00EB3ACD"/>
    <w:rsid w:val="00EB4972"/>
    <w:rsid w:val="00EB6170"/>
    <w:rsid w:val="00EB77A0"/>
    <w:rsid w:val="00EC276D"/>
    <w:rsid w:val="00EC4F2E"/>
    <w:rsid w:val="00EC67D5"/>
    <w:rsid w:val="00ED0D61"/>
    <w:rsid w:val="00ED1F57"/>
    <w:rsid w:val="00ED205D"/>
    <w:rsid w:val="00ED26F1"/>
    <w:rsid w:val="00ED5A03"/>
    <w:rsid w:val="00EE0117"/>
    <w:rsid w:val="00EE10DF"/>
    <w:rsid w:val="00EE1684"/>
    <w:rsid w:val="00EE224E"/>
    <w:rsid w:val="00EE31B3"/>
    <w:rsid w:val="00EE4F71"/>
    <w:rsid w:val="00EE583C"/>
    <w:rsid w:val="00EE772C"/>
    <w:rsid w:val="00EE7F5B"/>
    <w:rsid w:val="00EF01F0"/>
    <w:rsid w:val="00EF0380"/>
    <w:rsid w:val="00EF0499"/>
    <w:rsid w:val="00EF15A8"/>
    <w:rsid w:val="00EF3DF2"/>
    <w:rsid w:val="00EF52DE"/>
    <w:rsid w:val="00EF62DF"/>
    <w:rsid w:val="00EF7FD0"/>
    <w:rsid w:val="00F014EA"/>
    <w:rsid w:val="00F01F55"/>
    <w:rsid w:val="00F12B44"/>
    <w:rsid w:val="00F14015"/>
    <w:rsid w:val="00F15ADC"/>
    <w:rsid w:val="00F21113"/>
    <w:rsid w:val="00F22142"/>
    <w:rsid w:val="00F22CCC"/>
    <w:rsid w:val="00F22E7A"/>
    <w:rsid w:val="00F2367E"/>
    <w:rsid w:val="00F23B75"/>
    <w:rsid w:val="00F246C4"/>
    <w:rsid w:val="00F248FD"/>
    <w:rsid w:val="00F25253"/>
    <w:rsid w:val="00F32B51"/>
    <w:rsid w:val="00F33624"/>
    <w:rsid w:val="00F33DE6"/>
    <w:rsid w:val="00F34107"/>
    <w:rsid w:val="00F37237"/>
    <w:rsid w:val="00F37A03"/>
    <w:rsid w:val="00F4142C"/>
    <w:rsid w:val="00F45804"/>
    <w:rsid w:val="00F4662F"/>
    <w:rsid w:val="00F52D3B"/>
    <w:rsid w:val="00F5335A"/>
    <w:rsid w:val="00F54CD1"/>
    <w:rsid w:val="00F552E4"/>
    <w:rsid w:val="00F55701"/>
    <w:rsid w:val="00F56250"/>
    <w:rsid w:val="00F573FC"/>
    <w:rsid w:val="00F60309"/>
    <w:rsid w:val="00F604C8"/>
    <w:rsid w:val="00F62D12"/>
    <w:rsid w:val="00F63098"/>
    <w:rsid w:val="00F6319D"/>
    <w:rsid w:val="00F63468"/>
    <w:rsid w:val="00F63809"/>
    <w:rsid w:val="00F64A99"/>
    <w:rsid w:val="00F66157"/>
    <w:rsid w:val="00F672C1"/>
    <w:rsid w:val="00F67F1E"/>
    <w:rsid w:val="00F70096"/>
    <w:rsid w:val="00F71AFD"/>
    <w:rsid w:val="00F725F0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A6F6A"/>
    <w:rsid w:val="00FB2F86"/>
    <w:rsid w:val="00FB30E5"/>
    <w:rsid w:val="00FB3A45"/>
    <w:rsid w:val="00FB47CF"/>
    <w:rsid w:val="00FB4970"/>
    <w:rsid w:val="00FB49A0"/>
    <w:rsid w:val="00FB5A6C"/>
    <w:rsid w:val="00FB7D67"/>
    <w:rsid w:val="00FC04A1"/>
    <w:rsid w:val="00FC35EA"/>
    <w:rsid w:val="00FC3F82"/>
    <w:rsid w:val="00FC573F"/>
    <w:rsid w:val="00FC67C4"/>
    <w:rsid w:val="00FC7C33"/>
    <w:rsid w:val="00FD0B84"/>
    <w:rsid w:val="00FD2E70"/>
    <w:rsid w:val="00FD2F5C"/>
    <w:rsid w:val="00FD3086"/>
    <w:rsid w:val="00FD34B3"/>
    <w:rsid w:val="00FD4498"/>
    <w:rsid w:val="00FD5D76"/>
    <w:rsid w:val="00FD6DBC"/>
    <w:rsid w:val="00FD6DCE"/>
    <w:rsid w:val="00FD73BC"/>
    <w:rsid w:val="00FD791F"/>
    <w:rsid w:val="00FE07AE"/>
    <w:rsid w:val="00FE5A5F"/>
    <w:rsid w:val="00FE634A"/>
    <w:rsid w:val="00FE6815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B5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note reference" w:uiPriority="99"/>
    <w:lsdException w:name="page number" w:qFormat="1"/>
    <w:lsdException w:name="endnote text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/>
  </w:latentStyles>
  <w:style w:type="paragraph" w:default="1" w:styleId="a">
    <w:name w:val="Normal"/>
    <w:qFormat/>
    <w:rsid w:val="00301059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30105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01059"/>
    <w:pPr>
      <w:suppressAutoHyphens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rsid w:val="00045455"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rsid w:val="00045455"/>
    <w:pPr>
      <w:spacing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rsid w:val="00045455"/>
    <w:pPr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Знак9"/>
    <w:basedOn w:val="a"/>
    <w:next w:val="a"/>
    <w:link w:val="90"/>
    <w:rsid w:val="00045455"/>
    <w:pPr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1059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301059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rsid w:val="007B0A93"/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rsid w:val="00045455"/>
    <w:pPr>
      <w:pBdr>
        <w:bottom w:val="single" w:sz="4" w:space="1" w:color="auto"/>
      </w:pBdr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rsid w:val="00045455"/>
    <w:pPr>
      <w:spacing w:after="600"/>
    </w:pPr>
    <w:rPr>
      <w:rFonts w:ascii="Cambria" w:hAnsi="Cambria"/>
      <w:i/>
      <w:spacing w:val="13"/>
      <w:szCs w:val="20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rsid w:val="00045455"/>
    <w:rPr>
      <w:rFonts w:cs="Times New Roman"/>
      <w:b/>
      <w:bCs/>
    </w:rPr>
  </w:style>
  <w:style w:type="character" w:styleId="a9">
    <w:name w:val="Emphasis"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rPr>
      <w:rFonts w:ascii="Tahoma" w:hAnsi="Tahoma"/>
      <w:sz w:val="16"/>
      <w:szCs w:val="20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styleId="af0">
    <w:name w:val="endnote text"/>
    <w:basedOn w:val="a"/>
    <w:link w:val="af1"/>
    <w:uiPriority w:val="99"/>
    <w:qFormat/>
    <w:rsid w:val="00301059"/>
    <w:pPr>
      <w:jc w:val="both"/>
    </w:pPr>
    <w:rPr>
      <w:rFonts w:eastAsiaTheme="minorHAnsi" w:cs="Calibri"/>
      <w:bCs/>
      <w:sz w:val="20"/>
      <w:szCs w:val="20"/>
      <w:lang w:eastAsia="en-US"/>
    </w:rPr>
  </w:style>
  <w:style w:type="character" w:customStyle="1" w:styleId="af1">
    <w:name w:val="Текст концевой сноски Знак"/>
    <w:link w:val="af0"/>
    <w:uiPriority w:val="99"/>
    <w:locked/>
    <w:rsid w:val="00301059"/>
    <w:rPr>
      <w:rFonts w:ascii="Times New Roman" w:eastAsiaTheme="minorHAnsi" w:hAnsi="Times New Roman" w:cs="Calibri"/>
      <w:bCs/>
      <w:lang w:eastAsia="en-US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qFormat/>
    <w:rsid w:val="00301059"/>
    <w:rPr>
      <w:rFonts w:ascii="Times New Roman" w:hAnsi="Times New Roman"/>
      <w:sz w:val="20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styleId="af8">
    <w:name w:val="TOC Heading"/>
    <w:basedOn w:val="1"/>
    <w:next w:val="a"/>
    <w:uiPriority w:val="39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locked/>
    <w:rsid w:val="007C1E01"/>
    <w:pPr>
      <w:tabs>
        <w:tab w:val="decimal" w:leader="dot" w:pos="10195"/>
      </w:tabs>
      <w:ind w:left="284"/>
    </w:pPr>
  </w:style>
  <w:style w:type="paragraph" w:styleId="1b">
    <w:name w:val="toc 1"/>
    <w:next w:val="a"/>
    <w:autoRedefine/>
    <w:uiPriority w:val="39"/>
    <w:unhideWhenUsed/>
    <w:locked/>
    <w:rsid w:val="007C1E01"/>
    <w:pPr>
      <w:tabs>
        <w:tab w:val="decimal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locked/>
    <w:rsid w:val="000E7385"/>
    <w:pPr>
      <w:spacing w:after="100"/>
      <w:ind w:left="440"/>
    </w:pPr>
    <w:rPr>
      <w:rFonts w:ascii="Calibri" w:hAnsi="Calibri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styleId="afc">
    <w:name w:val="annotation reference"/>
    <w:semiHidden/>
    <w:locked/>
    <w:rsid w:val="00922950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922950"/>
    <w:rPr>
      <w:sz w:val="20"/>
      <w:szCs w:val="20"/>
    </w:rPr>
  </w:style>
  <w:style w:type="paragraph" w:styleId="aff">
    <w:name w:val="annotation subject"/>
    <w:basedOn w:val="afd"/>
    <w:next w:val="afd"/>
    <w:semiHidden/>
    <w:locked/>
    <w:rsid w:val="00922950"/>
    <w:rPr>
      <w:b/>
      <w:bCs/>
    </w:rPr>
  </w:style>
  <w:style w:type="paragraph" w:styleId="aff0">
    <w:name w:val="Revision"/>
    <w:hidden/>
    <w:uiPriority w:val="99"/>
    <w:semiHidden/>
    <w:rsid w:val="00C10762"/>
    <w:rPr>
      <w:rFonts w:ascii="Times New Roman" w:hAnsi="Times New Roman" w:cs="Calibri"/>
      <w:sz w:val="24"/>
      <w:szCs w:val="22"/>
    </w:rPr>
  </w:style>
  <w:style w:type="paragraph" w:styleId="aff1">
    <w:name w:val="List Paragraph"/>
    <w:basedOn w:val="a"/>
    <w:uiPriority w:val="99"/>
    <w:rsid w:val="00932D8F"/>
    <w:pPr>
      <w:ind w:left="720"/>
      <w:contextualSpacing/>
    </w:pPr>
    <w:rPr>
      <w:rFonts w:ascii="Calibri" w:hAnsi="Calibri"/>
      <w:sz w:val="22"/>
    </w:rPr>
  </w:style>
  <w:style w:type="paragraph" w:styleId="aff2">
    <w:name w:val="Normal (Web)"/>
    <w:basedOn w:val="a"/>
    <w:uiPriority w:val="99"/>
    <w:unhideWhenUsed/>
    <w:locked/>
    <w:rsid w:val="00D17771"/>
    <w:pPr>
      <w:spacing w:before="100" w:beforeAutospacing="1" w:after="100" w:afterAutospacing="1"/>
    </w:pPr>
    <w:rPr>
      <w:szCs w:val="24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693E4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note reference" w:uiPriority="99"/>
    <w:lsdException w:name="page number" w:qFormat="1"/>
    <w:lsdException w:name="endnote text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/>
  </w:latentStyles>
  <w:style w:type="paragraph" w:default="1" w:styleId="a">
    <w:name w:val="Normal"/>
    <w:qFormat/>
    <w:rsid w:val="00301059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30105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01059"/>
    <w:pPr>
      <w:suppressAutoHyphens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rsid w:val="00045455"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rsid w:val="00045455"/>
    <w:pPr>
      <w:spacing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rsid w:val="00045455"/>
    <w:pPr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Знак9"/>
    <w:basedOn w:val="a"/>
    <w:next w:val="a"/>
    <w:link w:val="90"/>
    <w:rsid w:val="00045455"/>
    <w:pPr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1059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301059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rsid w:val="007B0A93"/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rsid w:val="00045455"/>
    <w:pPr>
      <w:pBdr>
        <w:bottom w:val="single" w:sz="4" w:space="1" w:color="auto"/>
      </w:pBdr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rsid w:val="00045455"/>
    <w:pPr>
      <w:spacing w:after="600"/>
    </w:pPr>
    <w:rPr>
      <w:rFonts w:ascii="Cambria" w:hAnsi="Cambria"/>
      <w:i/>
      <w:spacing w:val="13"/>
      <w:szCs w:val="20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rsid w:val="00045455"/>
    <w:rPr>
      <w:rFonts w:cs="Times New Roman"/>
      <w:b/>
      <w:bCs/>
    </w:rPr>
  </w:style>
  <w:style w:type="character" w:styleId="a9">
    <w:name w:val="Emphasis"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rPr>
      <w:rFonts w:ascii="Tahoma" w:hAnsi="Tahoma"/>
      <w:sz w:val="16"/>
      <w:szCs w:val="20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styleId="af0">
    <w:name w:val="endnote text"/>
    <w:basedOn w:val="a"/>
    <w:link w:val="af1"/>
    <w:uiPriority w:val="99"/>
    <w:qFormat/>
    <w:rsid w:val="00301059"/>
    <w:pPr>
      <w:jc w:val="both"/>
    </w:pPr>
    <w:rPr>
      <w:rFonts w:eastAsiaTheme="minorHAnsi" w:cs="Calibri"/>
      <w:bCs/>
      <w:sz w:val="20"/>
      <w:szCs w:val="20"/>
      <w:lang w:eastAsia="en-US"/>
    </w:rPr>
  </w:style>
  <w:style w:type="character" w:customStyle="1" w:styleId="af1">
    <w:name w:val="Текст концевой сноски Знак"/>
    <w:link w:val="af0"/>
    <w:uiPriority w:val="99"/>
    <w:locked/>
    <w:rsid w:val="00301059"/>
    <w:rPr>
      <w:rFonts w:ascii="Times New Roman" w:eastAsiaTheme="minorHAnsi" w:hAnsi="Times New Roman" w:cs="Calibri"/>
      <w:bCs/>
      <w:lang w:eastAsia="en-US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qFormat/>
    <w:rsid w:val="00301059"/>
    <w:rPr>
      <w:rFonts w:ascii="Times New Roman" w:hAnsi="Times New Roman"/>
      <w:sz w:val="20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styleId="af8">
    <w:name w:val="TOC Heading"/>
    <w:basedOn w:val="1"/>
    <w:next w:val="a"/>
    <w:uiPriority w:val="39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locked/>
    <w:rsid w:val="007C1E01"/>
    <w:pPr>
      <w:tabs>
        <w:tab w:val="decimal" w:leader="dot" w:pos="10195"/>
      </w:tabs>
      <w:ind w:left="284"/>
    </w:pPr>
  </w:style>
  <w:style w:type="paragraph" w:styleId="1b">
    <w:name w:val="toc 1"/>
    <w:next w:val="a"/>
    <w:autoRedefine/>
    <w:uiPriority w:val="39"/>
    <w:unhideWhenUsed/>
    <w:locked/>
    <w:rsid w:val="007C1E01"/>
    <w:pPr>
      <w:tabs>
        <w:tab w:val="decimal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locked/>
    <w:rsid w:val="000E7385"/>
    <w:pPr>
      <w:spacing w:after="100"/>
      <w:ind w:left="440"/>
    </w:pPr>
    <w:rPr>
      <w:rFonts w:ascii="Calibri" w:hAnsi="Calibri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styleId="afc">
    <w:name w:val="annotation reference"/>
    <w:semiHidden/>
    <w:locked/>
    <w:rsid w:val="00922950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922950"/>
    <w:rPr>
      <w:sz w:val="20"/>
      <w:szCs w:val="20"/>
    </w:rPr>
  </w:style>
  <w:style w:type="paragraph" w:styleId="aff">
    <w:name w:val="annotation subject"/>
    <w:basedOn w:val="afd"/>
    <w:next w:val="afd"/>
    <w:semiHidden/>
    <w:locked/>
    <w:rsid w:val="00922950"/>
    <w:rPr>
      <w:b/>
      <w:bCs/>
    </w:rPr>
  </w:style>
  <w:style w:type="paragraph" w:styleId="aff0">
    <w:name w:val="Revision"/>
    <w:hidden/>
    <w:uiPriority w:val="99"/>
    <w:semiHidden/>
    <w:rsid w:val="00C10762"/>
    <w:rPr>
      <w:rFonts w:ascii="Times New Roman" w:hAnsi="Times New Roman" w:cs="Calibri"/>
      <w:sz w:val="24"/>
      <w:szCs w:val="22"/>
    </w:rPr>
  </w:style>
  <w:style w:type="paragraph" w:styleId="aff1">
    <w:name w:val="List Paragraph"/>
    <w:basedOn w:val="a"/>
    <w:uiPriority w:val="99"/>
    <w:rsid w:val="00932D8F"/>
    <w:pPr>
      <w:ind w:left="720"/>
      <w:contextualSpacing/>
    </w:pPr>
    <w:rPr>
      <w:rFonts w:ascii="Calibri" w:hAnsi="Calibri"/>
      <w:sz w:val="22"/>
    </w:rPr>
  </w:style>
  <w:style w:type="paragraph" w:styleId="aff2">
    <w:name w:val="Normal (Web)"/>
    <w:basedOn w:val="a"/>
    <w:uiPriority w:val="99"/>
    <w:unhideWhenUsed/>
    <w:locked/>
    <w:rsid w:val="00D17771"/>
    <w:pPr>
      <w:spacing w:before="100" w:beforeAutospacing="1" w:after="100" w:afterAutospacing="1"/>
    </w:pPr>
    <w:rPr>
      <w:szCs w:val="24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693E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544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12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52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1F81-6337-4B86-BFE5-1F9D13B6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Машинист лесопогрузчика (лесопогрузочной машины)</vt:lpstr>
    </vt:vector>
  </TitlesOfParts>
  <Company>Hewlett-Packard Company</Company>
  <LinksUpToDate>false</LinksUpToDate>
  <CharactersWithSpaces>24423</CharactersWithSpaces>
  <SharedDoc>false</SharedDoc>
  <HLinks>
    <vt:vector size="48" baseType="variant">
      <vt:variant>
        <vt:i4>1572925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_Toc463988279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Машинист лесопогрузчика (лесопогрузочной машины)</dc:title>
  <dc:creator>Лахтиков</dc:creator>
  <cp:lastModifiedBy>HOST</cp:lastModifiedBy>
  <cp:revision>3</cp:revision>
  <cp:lastPrinted>2017-06-15T16:42:00Z</cp:lastPrinted>
  <dcterms:created xsi:type="dcterms:W3CDTF">2023-02-24T09:29:00Z</dcterms:created>
  <dcterms:modified xsi:type="dcterms:W3CDTF">2023-02-24T09:36:00Z</dcterms:modified>
</cp:coreProperties>
</file>